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013EA" w14:textId="77777777" w:rsidR="002D73CA" w:rsidRPr="007E1A1C" w:rsidRDefault="002D73CA" w:rsidP="00A56CB8">
      <w:pPr>
        <w:rPr>
          <w:rFonts w:ascii="Arial" w:hAnsi="Arial" w:cs="Arial"/>
          <w:sz w:val="24"/>
        </w:rPr>
      </w:pPr>
    </w:p>
    <w:p w14:paraId="6078CDE0" w14:textId="77777777" w:rsidR="002D73CA" w:rsidRPr="007E1A1C" w:rsidRDefault="002D73CA" w:rsidP="007E1A1C">
      <w:pPr>
        <w:rPr>
          <w:rFonts w:ascii="Arial" w:hAnsi="Arial" w:cs="Arial"/>
          <w:sz w:val="24"/>
        </w:rPr>
      </w:pPr>
    </w:p>
    <w:p w14:paraId="157EEA5C" w14:textId="6712FAAE" w:rsidR="002D73CA" w:rsidRPr="00AC5299" w:rsidRDefault="002D73CA" w:rsidP="002D73CA">
      <w:pPr>
        <w:spacing w:line="240" w:lineRule="exact"/>
        <w:jc w:val="center"/>
        <w:rPr>
          <w:rFonts w:ascii="Arial" w:hAnsi="Arial" w:cs="Arial"/>
          <w:sz w:val="24"/>
        </w:rPr>
      </w:pPr>
      <w:r w:rsidRPr="00AC5299">
        <w:rPr>
          <w:rFonts w:ascii="Arial" w:hAnsi="Arial" w:cs="Arial"/>
          <w:sz w:val="24"/>
        </w:rPr>
        <w:t xml:space="preserve">THIS EXAMINATION CONSISTS OF </w:t>
      </w:r>
      <w:r w:rsidR="00035383">
        <w:rPr>
          <w:rFonts w:ascii="Arial" w:hAnsi="Arial" w:cs="Arial"/>
          <w:sz w:val="24"/>
        </w:rPr>
        <w:t>8</w:t>
      </w:r>
      <w:r w:rsidRPr="00AC5299">
        <w:rPr>
          <w:rFonts w:ascii="Arial" w:hAnsi="Arial" w:cs="Arial"/>
          <w:sz w:val="24"/>
        </w:rPr>
        <w:t xml:space="preserve"> PAGE</w:t>
      </w:r>
      <w:r w:rsidR="00642FFF" w:rsidRPr="00AC5299">
        <w:rPr>
          <w:rFonts w:ascii="Arial" w:hAnsi="Arial" w:cs="Arial"/>
          <w:sz w:val="24"/>
        </w:rPr>
        <w:t>S</w:t>
      </w:r>
    </w:p>
    <w:p w14:paraId="40F1990C" w14:textId="77777777" w:rsidR="002D73CA" w:rsidRPr="00AC5299" w:rsidRDefault="002D73CA" w:rsidP="002D73CA">
      <w:pPr>
        <w:spacing w:line="240" w:lineRule="exact"/>
        <w:jc w:val="center"/>
        <w:rPr>
          <w:rFonts w:ascii="Arial" w:hAnsi="Arial" w:cs="Arial"/>
          <w:sz w:val="24"/>
        </w:rPr>
      </w:pPr>
      <w:r w:rsidRPr="00AC5299">
        <w:rPr>
          <w:rFonts w:ascii="Arial" w:hAnsi="Arial" w:cs="Arial"/>
          <w:sz w:val="24"/>
        </w:rPr>
        <w:t>PLEASE ENSURE THAT YOU HAVE A COMPLETE PAPER</w:t>
      </w:r>
    </w:p>
    <w:p w14:paraId="0F894218" w14:textId="77777777" w:rsidR="002D73CA" w:rsidRPr="00AC5299" w:rsidRDefault="002D73CA" w:rsidP="002D73CA">
      <w:pPr>
        <w:jc w:val="center"/>
        <w:rPr>
          <w:rFonts w:ascii="Arial" w:hAnsi="Arial" w:cs="Arial"/>
          <w:sz w:val="24"/>
        </w:rPr>
      </w:pPr>
    </w:p>
    <w:p w14:paraId="1FB9594E" w14:textId="77777777" w:rsidR="002D73CA" w:rsidRPr="00AC5299" w:rsidRDefault="002D73CA" w:rsidP="002D73CA">
      <w:pPr>
        <w:jc w:val="center"/>
        <w:rPr>
          <w:rFonts w:ascii="Arial" w:hAnsi="Arial" w:cs="Arial"/>
          <w:sz w:val="24"/>
        </w:rPr>
      </w:pPr>
    </w:p>
    <w:p w14:paraId="24A3BCDC" w14:textId="77777777" w:rsidR="002D73CA" w:rsidRPr="00AC5299" w:rsidRDefault="002D73CA" w:rsidP="002D73CA">
      <w:pPr>
        <w:spacing w:line="240" w:lineRule="exact"/>
        <w:jc w:val="center"/>
        <w:rPr>
          <w:rFonts w:ascii="Arial" w:hAnsi="Arial" w:cs="Arial"/>
          <w:sz w:val="24"/>
        </w:rPr>
      </w:pPr>
      <w:r w:rsidRPr="00AC5299">
        <w:rPr>
          <w:rFonts w:ascii="Arial" w:hAnsi="Arial" w:cs="Arial"/>
          <w:sz w:val="24"/>
        </w:rPr>
        <w:t>THE UNIVERSITY OF BRITISH COLUMBIA</w:t>
      </w:r>
    </w:p>
    <w:p w14:paraId="38910E40" w14:textId="77777777" w:rsidR="002D73CA" w:rsidRPr="00AC5299" w:rsidRDefault="00642FFF" w:rsidP="002D73CA">
      <w:pPr>
        <w:spacing w:line="240" w:lineRule="exact"/>
        <w:jc w:val="center"/>
        <w:rPr>
          <w:rFonts w:ascii="Arial" w:hAnsi="Arial" w:cs="Arial"/>
          <w:sz w:val="24"/>
        </w:rPr>
      </w:pPr>
      <w:r w:rsidRPr="00AC5299">
        <w:rPr>
          <w:rFonts w:ascii="Arial" w:hAnsi="Arial" w:cs="Arial"/>
          <w:sz w:val="24"/>
        </w:rPr>
        <w:t>PETER A. ALLARD SCHOOL OF LAW</w:t>
      </w:r>
    </w:p>
    <w:p w14:paraId="2FDC8E49" w14:textId="77777777" w:rsidR="002D73CA" w:rsidRPr="00AC5299" w:rsidRDefault="002D73CA" w:rsidP="002D73CA">
      <w:pPr>
        <w:jc w:val="center"/>
        <w:rPr>
          <w:rFonts w:ascii="Arial" w:hAnsi="Arial" w:cs="Arial"/>
          <w:sz w:val="24"/>
        </w:rPr>
      </w:pPr>
    </w:p>
    <w:p w14:paraId="3B4B429D" w14:textId="77777777" w:rsidR="002D73CA" w:rsidRPr="00AC5299" w:rsidRDefault="002D73CA" w:rsidP="002D73CA">
      <w:pPr>
        <w:jc w:val="center"/>
        <w:rPr>
          <w:rFonts w:ascii="Arial" w:hAnsi="Arial" w:cs="Arial"/>
          <w:sz w:val="24"/>
        </w:rPr>
      </w:pPr>
    </w:p>
    <w:p w14:paraId="51474E6F" w14:textId="77777777" w:rsidR="002D73CA" w:rsidRPr="00AC5299" w:rsidRDefault="002D73CA" w:rsidP="002D73CA">
      <w:pPr>
        <w:spacing w:line="240" w:lineRule="exact"/>
        <w:jc w:val="center"/>
        <w:rPr>
          <w:rFonts w:ascii="Arial" w:hAnsi="Arial" w:cs="Arial"/>
          <w:sz w:val="24"/>
        </w:rPr>
      </w:pPr>
      <w:r w:rsidRPr="00AC5299">
        <w:rPr>
          <w:rFonts w:ascii="Arial" w:hAnsi="Arial" w:cs="Arial"/>
          <w:sz w:val="24"/>
        </w:rPr>
        <w:t xml:space="preserve">FINAL EXAMINATION – </w:t>
      </w:r>
      <w:r w:rsidR="00195FEA">
        <w:rPr>
          <w:rFonts w:ascii="Arial" w:hAnsi="Arial" w:cs="Arial"/>
          <w:sz w:val="24"/>
        </w:rPr>
        <w:t>APRIL</w:t>
      </w:r>
      <w:r w:rsidRPr="00AC5299">
        <w:rPr>
          <w:rFonts w:ascii="Arial" w:hAnsi="Arial" w:cs="Arial"/>
          <w:sz w:val="24"/>
        </w:rPr>
        <w:t xml:space="preserve"> 202</w:t>
      </w:r>
      <w:r w:rsidR="00195FEA">
        <w:rPr>
          <w:rFonts w:ascii="Arial" w:hAnsi="Arial" w:cs="Arial"/>
          <w:sz w:val="24"/>
        </w:rPr>
        <w:t>3</w:t>
      </w:r>
    </w:p>
    <w:p w14:paraId="3798EA84" w14:textId="77777777" w:rsidR="002D73CA" w:rsidRPr="007E1A1C" w:rsidRDefault="002D73CA" w:rsidP="002D73CA">
      <w:pPr>
        <w:jc w:val="center"/>
        <w:rPr>
          <w:rFonts w:ascii="Arial" w:hAnsi="Arial" w:cs="Arial"/>
          <w:sz w:val="24"/>
        </w:rPr>
      </w:pPr>
    </w:p>
    <w:p w14:paraId="30D9F852" w14:textId="77777777" w:rsidR="002D73CA" w:rsidRPr="007E1A1C" w:rsidRDefault="002D73CA" w:rsidP="002D73CA">
      <w:pPr>
        <w:jc w:val="center"/>
        <w:rPr>
          <w:rFonts w:ascii="Arial" w:hAnsi="Arial" w:cs="Arial"/>
          <w:sz w:val="24"/>
        </w:rPr>
      </w:pPr>
    </w:p>
    <w:p w14:paraId="3518425F" w14:textId="05CA4C09" w:rsidR="002D73CA" w:rsidRPr="007E1A1C" w:rsidRDefault="00731030" w:rsidP="002D73CA">
      <w:pPr>
        <w:jc w:val="center"/>
        <w:rPr>
          <w:rFonts w:ascii="Arial" w:hAnsi="Arial" w:cs="Arial"/>
          <w:sz w:val="24"/>
        </w:rPr>
      </w:pPr>
      <w:r>
        <w:rPr>
          <w:rFonts w:ascii="Arial" w:hAnsi="Arial" w:cs="Arial"/>
          <w:sz w:val="24"/>
        </w:rPr>
        <w:t>LAW 419C/519</w:t>
      </w:r>
    </w:p>
    <w:p w14:paraId="7EB71584" w14:textId="375B3CE3" w:rsidR="002D73CA" w:rsidRDefault="00731030" w:rsidP="002D73CA">
      <w:pPr>
        <w:jc w:val="center"/>
        <w:rPr>
          <w:rFonts w:ascii="Arial" w:hAnsi="Arial" w:cs="Arial"/>
          <w:sz w:val="24"/>
        </w:rPr>
      </w:pPr>
      <w:r>
        <w:rPr>
          <w:rFonts w:ascii="Arial" w:hAnsi="Arial" w:cs="Arial"/>
          <w:sz w:val="24"/>
        </w:rPr>
        <w:t>Individual Employment Law</w:t>
      </w:r>
    </w:p>
    <w:p w14:paraId="22E0179C" w14:textId="77777777" w:rsidR="00A56CB8" w:rsidRPr="007E1A1C" w:rsidRDefault="00A56CB8" w:rsidP="002D73CA">
      <w:pPr>
        <w:jc w:val="center"/>
        <w:rPr>
          <w:rFonts w:ascii="Arial" w:hAnsi="Arial" w:cs="Arial"/>
          <w:sz w:val="24"/>
        </w:rPr>
      </w:pPr>
    </w:p>
    <w:p w14:paraId="50C17571" w14:textId="30A4D192" w:rsidR="002D73CA" w:rsidRPr="007E1A1C" w:rsidRDefault="00731030" w:rsidP="002D73CA">
      <w:pPr>
        <w:spacing w:line="240" w:lineRule="exact"/>
        <w:jc w:val="center"/>
        <w:rPr>
          <w:rFonts w:ascii="Arial" w:hAnsi="Arial" w:cs="Arial"/>
          <w:sz w:val="24"/>
        </w:rPr>
      </w:pPr>
      <w:r>
        <w:rPr>
          <w:rFonts w:ascii="Arial" w:hAnsi="Arial" w:cs="Arial"/>
          <w:sz w:val="24"/>
        </w:rPr>
        <w:t>Section 1</w:t>
      </w:r>
    </w:p>
    <w:p w14:paraId="28C36012" w14:textId="1EC72068" w:rsidR="002D73CA" w:rsidRPr="007E1A1C" w:rsidRDefault="002D73CA" w:rsidP="002D73CA">
      <w:pPr>
        <w:spacing w:line="240" w:lineRule="exact"/>
        <w:jc w:val="center"/>
        <w:rPr>
          <w:rFonts w:ascii="Arial" w:hAnsi="Arial" w:cs="Arial"/>
          <w:sz w:val="24"/>
        </w:rPr>
      </w:pPr>
      <w:r w:rsidRPr="007E1A1C">
        <w:rPr>
          <w:rFonts w:ascii="Arial" w:hAnsi="Arial" w:cs="Arial"/>
          <w:sz w:val="24"/>
        </w:rPr>
        <w:t>Professor</w:t>
      </w:r>
      <w:r w:rsidR="009A40C5">
        <w:rPr>
          <w:rFonts w:ascii="Arial" w:hAnsi="Arial" w:cs="Arial"/>
          <w:sz w:val="24"/>
        </w:rPr>
        <w:t>s McLean and Mitha</w:t>
      </w:r>
    </w:p>
    <w:p w14:paraId="6A495B38" w14:textId="77777777" w:rsidR="002D73CA" w:rsidRPr="007E1A1C" w:rsidRDefault="002D73CA" w:rsidP="002D73CA">
      <w:pPr>
        <w:jc w:val="center"/>
        <w:rPr>
          <w:rFonts w:ascii="Arial" w:hAnsi="Arial" w:cs="Arial"/>
          <w:sz w:val="24"/>
        </w:rPr>
      </w:pPr>
    </w:p>
    <w:p w14:paraId="1B3D5487" w14:textId="77777777" w:rsidR="002D73CA" w:rsidRPr="007E1A1C" w:rsidRDefault="002D73CA" w:rsidP="002D73CA">
      <w:pPr>
        <w:jc w:val="center"/>
        <w:rPr>
          <w:rFonts w:ascii="Arial" w:hAnsi="Arial" w:cs="Arial"/>
          <w:sz w:val="24"/>
        </w:rPr>
      </w:pPr>
    </w:p>
    <w:p w14:paraId="1AE08913" w14:textId="77777777" w:rsidR="002D73CA" w:rsidRPr="007E1A1C" w:rsidRDefault="002D73CA" w:rsidP="002D73CA">
      <w:pPr>
        <w:jc w:val="center"/>
        <w:rPr>
          <w:rFonts w:ascii="Arial" w:hAnsi="Arial" w:cs="Arial"/>
          <w:sz w:val="24"/>
        </w:rPr>
      </w:pPr>
    </w:p>
    <w:p w14:paraId="32F76310" w14:textId="77777777" w:rsidR="002D73CA" w:rsidRPr="007E1A1C" w:rsidRDefault="002D73CA" w:rsidP="002D73CA">
      <w:pPr>
        <w:spacing w:line="240" w:lineRule="exact"/>
        <w:jc w:val="center"/>
        <w:rPr>
          <w:rFonts w:ascii="Arial" w:hAnsi="Arial" w:cs="Arial"/>
          <w:sz w:val="24"/>
        </w:rPr>
      </w:pPr>
      <w:r w:rsidRPr="00AC5299">
        <w:rPr>
          <w:rFonts w:ascii="Arial" w:hAnsi="Arial" w:cs="Arial"/>
          <w:b/>
          <w:sz w:val="24"/>
        </w:rPr>
        <w:t>TOTAL MARKS</w:t>
      </w:r>
      <w:r w:rsidRPr="007E1A1C">
        <w:rPr>
          <w:rFonts w:ascii="Arial" w:hAnsi="Arial" w:cs="Arial"/>
          <w:sz w:val="24"/>
        </w:rPr>
        <w:t>:  100</w:t>
      </w:r>
    </w:p>
    <w:p w14:paraId="57A02963" w14:textId="77777777" w:rsidR="002D73CA" w:rsidRPr="007E1A1C" w:rsidRDefault="002D73CA" w:rsidP="002D73CA">
      <w:pPr>
        <w:jc w:val="center"/>
        <w:rPr>
          <w:rFonts w:ascii="Arial" w:hAnsi="Arial" w:cs="Arial"/>
          <w:sz w:val="24"/>
        </w:rPr>
      </w:pPr>
    </w:p>
    <w:p w14:paraId="3660AD3B" w14:textId="45181ABD" w:rsidR="00195FEA" w:rsidRDefault="002D73CA" w:rsidP="00195FEA">
      <w:pPr>
        <w:spacing w:line="240" w:lineRule="exact"/>
        <w:jc w:val="center"/>
        <w:rPr>
          <w:rFonts w:ascii="Arial" w:hAnsi="Arial" w:cs="Arial"/>
          <w:sz w:val="24"/>
        </w:rPr>
      </w:pPr>
      <w:r w:rsidRPr="00AC5299">
        <w:rPr>
          <w:rFonts w:ascii="Arial" w:hAnsi="Arial" w:cs="Arial"/>
          <w:b/>
          <w:sz w:val="24"/>
        </w:rPr>
        <w:t>TIME ALLOWED</w:t>
      </w:r>
      <w:r w:rsidRPr="007E1A1C">
        <w:rPr>
          <w:rFonts w:ascii="Arial" w:hAnsi="Arial" w:cs="Arial"/>
          <w:sz w:val="24"/>
        </w:rPr>
        <w:t xml:space="preserve">: </w:t>
      </w:r>
      <w:r w:rsidR="009A40C5">
        <w:rPr>
          <w:rFonts w:ascii="Arial" w:hAnsi="Arial" w:cs="Arial"/>
          <w:sz w:val="24"/>
        </w:rPr>
        <w:t>3</w:t>
      </w:r>
      <w:r w:rsidRPr="007E1A1C">
        <w:rPr>
          <w:rFonts w:ascii="Arial" w:hAnsi="Arial" w:cs="Arial"/>
          <w:sz w:val="24"/>
        </w:rPr>
        <w:t xml:space="preserve"> HOURS</w:t>
      </w:r>
    </w:p>
    <w:p w14:paraId="35E28A59" w14:textId="4F44617F" w:rsidR="002D73CA" w:rsidRPr="007E1A1C" w:rsidRDefault="00195FEA" w:rsidP="00195FEA">
      <w:pPr>
        <w:spacing w:line="240" w:lineRule="exact"/>
        <w:jc w:val="center"/>
        <w:rPr>
          <w:rFonts w:ascii="Arial" w:hAnsi="Arial" w:cs="Arial"/>
          <w:sz w:val="24"/>
        </w:rPr>
      </w:pPr>
      <w:r>
        <w:rPr>
          <w:rFonts w:ascii="Arial" w:hAnsi="Arial" w:cs="Arial"/>
          <w:sz w:val="24"/>
        </w:rPr>
        <w:t>(</w:t>
      </w:r>
      <w:r w:rsidR="00035383">
        <w:rPr>
          <w:rFonts w:ascii="Arial" w:hAnsi="Arial" w:cs="Arial"/>
          <w:sz w:val="24"/>
        </w:rPr>
        <w:t>Students</w:t>
      </w:r>
      <w:r>
        <w:rPr>
          <w:rFonts w:ascii="Arial" w:hAnsi="Arial" w:cs="Arial"/>
          <w:sz w:val="24"/>
        </w:rPr>
        <w:t xml:space="preserve"> can type or write their exam answers during the reading time)</w:t>
      </w:r>
    </w:p>
    <w:p w14:paraId="356103FC" w14:textId="77777777" w:rsidR="00A56CB8" w:rsidRPr="007E1A1C" w:rsidRDefault="00A56CB8" w:rsidP="00A56CB8">
      <w:pPr>
        <w:rPr>
          <w:rFonts w:ascii="Arial" w:hAnsi="Arial" w:cs="Arial"/>
          <w:sz w:val="24"/>
        </w:rPr>
      </w:pPr>
    </w:p>
    <w:p w14:paraId="5B4935B9" w14:textId="77777777" w:rsidR="002D73CA" w:rsidRPr="007E1A1C" w:rsidRDefault="002D73CA" w:rsidP="002D73CA">
      <w:pPr>
        <w:jc w:val="center"/>
        <w:rPr>
          <w:rFonts w:ascii="Arial" w:hAnsi="Arial" w:cs="Arial"/>
          <w:sz w:val="24"/>
        </w:rPr>
      </w:pPr>
    </w:p>
    <w:p w14:paraId="229EEF2C" w14:textId="77777777" w:rsidR="002D73CA" w:rsidRPr="007E1A1C" w:rsidRDefault="002D73CA" w:rsidP="002D73CA">
      <w:pPr>
        <w:spacing w:line="240" w:lineRule="exact"/>
        <w:jc w:val="center"/>
        <w:rPr>
          <w:rFonts w:ascii="Arial" w:hAnsi="Arial" w:cs="Arial"/>
          <w:sz w:val="24"/>
        </w:rPr>
      </w:pPr>
      <w:r w:rsidRPr="007E1A1C">
        <w:rPr>
          <w:rFonts w:ascii="Arial" w:hAnsi="Arial" w:cs="Arial"/>
          <w:sz w:val="24"/>
        </w:rPr>
        <w:t>*******************</w:t>
      </w:r>
    </w:p>
    <w:p w14:paraId="464A3337" w14:textId="77777777" w:rsidR="002D73CA" w:rsidRPr="007E1A1C" w:rsidRDefault="002D73CA" w:rsidP="002D73CA">
      <w:pPr>
        <w:jc w:val="center"/>
        <w:rPr>
          <w:rFonts w:ascii="Arial" w:hAnsi="Arial" w:cs="Arial"/>
          <w:sz w:val="24"/>
        </w:rPr>
      </w:pPr>
    </w:p>
    <w:p w14:paraId="279BA2B8" w14:textId="77777777" w:rsidR="002D73CA" w:rsidRPr="007E1A1C" w:rsidRDefault="002D73CA" w:rsidP="002D73CA">
      <w:pPr>
        <w:jc w:val="center"/>
        <w:rPr>
          <w:rFonts w:ascii="Arial" w:hAnsi="Arial" w:cs="Arial"/>
          <w:sz w:val="24"/>
        </w:rPr>
      </w:pPr>
    </w:p>
    <w:p w14:paraId="18BE293D" w14:textId="77777777" w:rsidR="002D73CA" w:rsidRPr="007E1A1C" w:rsidRDefault="002D73CA" w:rsidP="002D73CA">
      <w:pPr>
        <w:rPr>
          <w:rFonts w:ascii="Arial" w:hAnsi="Arial" w:cs="Arial"/>
          <w:sz w:val="24"/>
        </w:rPr>
      </w:pPr>
    </w:p>
    <w:p w14:paraId="1AE1B040" w14:textId="4F0A7CD6" w:rsidR="002D73CA" w:rsidRPr="007E1A1C" w:rsidRDefault="002D73CA" w:rsidP="0061585E">
      <w:pPr>
        <w:tabs>
          <w:tab w:val="left" w:pos="1440"/>
          <w:tab w:val="left" w:pos="2160"/>
        </w:tabs>
        <w:spacing w:line="240" w:lineRule="exact"/>
        <w:ind w:left="2160" w:hanging="2160"/>
        <w:rPr>
          <w:rFonts w:ascii="Arial" w:hAnsi="Arial" w:cs="Arial"/>
          <w:sz w:val="24"/>
        </w:rPr>
      </w:pPr>
      <w:r w:rsidRPr="00AC5299">
        <w:rPr>
          <w:rFonts w:ascii="Arial" w:hAnsi="Arial" w:cs="Arial"/>
          <w:b/>
          <w:sz w:val="24"/>
        </w:rPr>
        <w:t>NOTE:</w:t>
      </w:r>
      <w:r w:rsidRPr="007E1A1C">
        <w:rPr>
          <w:rFonts w:ascii="Arial" w:hAnsi="Arial" w:cs="Arial"/>
          <w:sz w:val="24"/>
        </w:rPr>
        <w:tab/>
        <w:t>1.</w:t>
      </w:r>
      <w:r w:rsidRPr="007E1A1C">
        <w:rPr>
          <w:rFonts w:ascii="Arial" w:hAnsi="Arial" w:cs="Arial"/>
          <w:sz w:val="24"/>
        </w:rPr>
        <w:tab/>
      </w:r>
      <w:r w:rsidR="007E1A1C">
        <w:rPr>
          <w:rFonts w:ascii="Arial" w:hAnsi="Arial" w:cs="Arial"/>
          <w:sz w:val="24"/>
        </w:rPr>
        <w:t xml:space="preserve">This is an </w:t>
      </w:r>
      <w:r w:rsidR="007E1A1C" w:rsidRPr="007E1A1C">
        <w:rPr>
          <w:rFonts w:ascii="Arial" w:hAnsi="Arial" w:cs="Arial"/>
          <w:sz w:val="24"/>
          <w:u w:val="single"/>
        </w:rPr>
        <w:t>open book examination</w:t>
      </w:r>
      <w:r w:rsidR="007E1A1C">
        <w:rPr>
          <w:rFonts w:ascii="Arial" w:hAnsi="Arial" w:cs="Arial"/>
          <w:sz w:val="24"/>
        </w:rPr>
        <w:t xml:space="preserve">. </w:t>
      </w:r>
    </w:p>
    <w:p w14:paraId="5F333554" w14:textId="77777777" w:rsidR="002D73CA" w:rsidRPr="007E1A1C" w:rsidRDefault="002D73CA" w:rsidP="002D73CA">
      <w:pPr>
        <w:tabs>
          <w:tab w:val="left" w:pos="1440"/>
          <w:tab w:val="left" w:pos="2160"/>
        </w:tabs>
        <w:spacing w:line="240" w:lineRule="exact"/>
        <w:ind w:left="2160" w:hanging="2160"/>
        <w:rPr>
          <w:rFonts w:ascii="Arial" w:hAnsi="Arial" w:cs="Arial"/>
          <w:sz w:val="24"/>
        </w:rPr>
      </w:pPr>
    </w:p>
    <w:p w14:paraId="505A38CD" w14:textId="5BFE8A3F" w:rsidR="00A56CB8" w:rsidRDefault="002D73CA" w:rsidP="002D73CA">
      <w:pPr>
        <w:tabs>
          <w:tab w:val="left" w:pos="1440"/>
          <w:tab w:val="left" w:pos="2160"/>
        </w:tabs>
        <w:spacing w:line="240" w:lineRule="exact"/>
        <w:ind w:left="2160" w:hanging="2160"/>
        <w:rPr>
          <w:rFonts w:ascii="Arial" w:hAnsi="Arial" w:cs="Arial"/>
          <w:sz w:val="24"/>
        </w:rPr>
      </w:pPr>
      <w:r w:rsidRPr="007E1A1C">
        <w:rPr>
          <w:rFonts w:ascii="Arial" w:hAnsi="Arial" w:cs="Arial"/>
          <w:sz w:val="24"/>
        </w:rPr>
        <w:tab/>
        <w:t>2.</w:t>
      </w:r>
      <w:r w:rsidRPr="007E1A1C">
        <w:rPr>
          <w:rFonts w:ascii="Arial" w:hAnsi="Arial" w:cs="Arial"/>
          <w:sz w:val="24"/>
        </w:rPr>
        <w:tab/>
      </w:r>
      <w:r w:rsidR="00605EDE">
        <w:rPr>
          <w:rFonts w:ascii="Arial" w:hAnsi="Arial" w:cs="Arial"/>
          <w:sz w:val="24"/>
        </w:rPr>
        <w:t xml:space="preserve">This exam consists of </w:t>
      </w:r>
      <w:r w:rsidR="0061585E">
        <w:rPr>
          <w:rFonts w:ascii="Arial" w:hAnsi="Arial" w:cs="Arial"/>
          <w:b/>
          <w:bCs/>
          <w:sz w:val="24"/>
        </w:rPr>
        <w:t>6</w:t>
      </w:r>
      <w:r w:rsidR="00605EDE">
        <w:rPr>
          <w:rFonts w:ascii="Arial" w:hAnsi="Arial" w:cs="Arial"/>
          <w:sz w:val="24"/>
        </w:rPr>
        <w:t xml:space="preserve"> questions. </w:t>
      </w:r>
      <w:r w:rsidRPr="007E1A1C">
        <w:rPr>
          <w:rFonts w:ascii="Arial" w:hAnsi="Arial" w:cs="Arial"/>
          <w:sz w:val="24"/>
        </w:rPr>
        <w:t>ANSWER ALL QUESTIONS.</w:t>
      </w:r>
    </w:p>
    <w:p w14:paraId="6D1A0179" w14:textId="77777777" w:rsidR="00A56CB8" w:rsidRPr="00A56CB8" w:rsidRDefault="00A56CB8" w:rsidP="002D73CA">
      <w:pPr>
        <w:tabs>
          <w:tab w:val="left" w:pos="1440"/>
          <w:tab w:val="left" w:pos="2160"/>
        </w:tabs>
        <w:spacing w:line="240" w:lineRule="exact"/>
        <w:ind w:left="2160" w:hanging="2160"/>
        <w:rPr>
          <w:rFonts w:ascii="Arial" w:hAnsi="Arial" w:cs="Arial"/>
          <w:sz w:val="24"/>
        </w:rPr>
      </w:pPr>
    </w:p>
    <w:p w14:paraId="4A91CC8E" w14:textId="75322B67" w:rsidR="002D73CA" w:rsidRPr="007E1A1C" w:rsidRDefault="00A56CB8" w:rsidP="00A56CB8">
      <w:pPr>
        <w:tabs>
          <w:tab w:val="left" w:pos="1440"/>
          <w:tab w:val="left" w:pos="2160"/>
        </w:tabs>
        <w:spacing w:line="240" w:lineRule="exact"/>
        <w:ind w:left="2160" w:hanging="2160"/>
        <w:rPr>
          <w:rFonts w:ascii="Arial" w:hAnsi="Arial" w:cs="Arial"/>
          <w:sz w:val="24"/>
        </w:rPr>
      </w:pPr>
      <w:r w:rsidRPr="00A56CB8">
        <w:rPr>
          <w:rFonts w:ascii="Arial" w:hAnsi="Arial" w:cs="Arial"/>
          <w:sz w:val="24"/>
        </w:rPr>
        <w:tab/>
        <w:t>3.</w:t>
      </w:r>
      <w:r w:rsidRPr="00A56CB8">
        <w:rPr>
          <w:rFonts w:ascii="Arial" w:hAnsi="Arial" w:cs="Arial"/>
          <w:sz w:val="24"/>
        </w:rPr>
        <w:tab/>
      </w:r>
      <w:r w:rsidRPr="00A56CB8">
        <w:rPr>
          <w:rFonts w:ascii="Arial" w:hAnsi="Arial"/>
          <w:sz w:val="24"/>
        </w:rPr>
        <w:t xml:space="preserve">Assume the laws of British Columbia and the federal laws of Canada apply in all circumstances. You may ignore any limitation period extensions or suspensions enacted </w:t>
      </w:r>
      <w:r w:rsidR="0061585E" w:rsidRPr="00A56CB8">
        <w:rPr>
          <w:rFonts w:ascii="Arial" w:hAnsi="Arial"/>
          <w:sz w:val="24"/>
        </w:rPr>
        <w:t>because of</w:t>
      </w:r>
      <w:r w:rsidRPr="00A56CB8">
        <w:rPr>
          <w:rFonts w:ascii="Arial" w:hAnsi="Arial"/>
          <w:sz w:val="24"/>
        </w:rPr>
        <w:t xml:space="preserve"> the Covid-19 pandemic.</w:t>
      </w:r>
      <w:r w:rsidR="002D73CA" w:rsidRPr="007E1A1C">
        <w:rPr>
          <w:rFonts w:ascii="Arial" w:hAnsi="Arial" w:cs="Arial"/>
          <w:sz w:val="24"/>
        </w:rPr>
        <w:tab/>
      </w:r>
    </w:p>
    <w:p w14:paraId="566132C9" w14:textId="77777777" w:rsidR="002D73CA" w:rsidRPr="007E1A1C" w:rsidRDefault="002D73CA" w:rsidP="002D73CA">
      <w:pPr>
        <w:rPr>
          <w:rFonts w:ascii="Arial" w:hAnsi="Arial" w:cs="Arial"/>
          <w:sz w:val="24"/>
        </w:rPr>
      </w:pPr>
    </w:p>
    <w:p w14:paraId="669319EF" w14:textId="77777777" w:rsidR="00154252" w:rsidRPr="007E1A1C" w:rsidRDefault="00557B3B" w:rsidP="00605EDE">
      <w:pPr>
        <w:spacing w:line="240" w:lineRule="exact"/>
        <w:rPr>
          <w:rFonts w:ascii="Arial" w:hAnsi="Arial" w:cs="Arial"/>
          <w:sz w:val="24"/>
        </w:rPr>
      </w:pPr>
      <w:r w:rsidRPr="007E1A1C">
        <w:rPr>
          <w:rFonts w:ascii="Arial" w:hAnsi="Arial" w:cs="Arial"/>
          <w:sz w:val="24"/>
        </w:rPr>
        <w:br w:type="page"/>
      </w:r>
    </w:p>
    <w:p w14:paraId="7AACEF44" w14:textId="77777777" w:rsidR="00154252" w:rsidRPr="007E1A1C" w:rsidRDefault="00154252">
      <w:pPr>
        <w:rPr>
          <w:rFonts w:ascii="Arial" w:hAnsi="Arial" w:cs="Arial"/>
          <w:sz w:val="24"/>
        </w:rPr>
      </w:pPr>
    </w:p>
    <w:p w14:paraId="2387107B" w14:textId="4A373FCB" w:rsidR="00154252" w:rsidRDefault="00154252">
      <w:pPr>
        <w:tabs>
          <w:tab w:val="left" w:pos="720"/>
          <w:tab w:val="left" w:pos="1440"/>
          <w:tab w:val="left" w:pos="2160"/>
          <w:tab w:val="right" w:leader="underscore" w:pos="10080"/>
        </w:tabs>
        <w:spacing w:line="240" w:lineRule="exact"/>
        <w:rPr>
          <w:rFonts w:ascii="Arial" w:hAnsi="Arial" w:cs="Arial"/>
          <w:sz w:val="24"/>
          <w:u w:val="single"/>
        </w:rPr>
      </w:pPr>
    </w:p>
    <w:p w14:paraId="44971E8B" w14:textId="5BFE67FA" w:rsidR="009A40C5" w:rsidRDefault="00605EDE">
      <w:pPr>
        <w:tabs>
          <w:tab w:val="left" w:pos="720"/>
          <w:tab w:val="left" w:pos="1440"/>
          <w:tab w:val="left" w:pos="2160"/>
          <w:tab w:val="right" w:leader="underscore" w:pos="10080"/>
        </w:tabs>
        <w:spacing w:line="240" w:lineRule="exact"/>
        <w:rPr>
          <w:rFonts w:ascii="Arial" w:hAnsi="Arial" w:cs="Arial"/>
          <w:b/>
          <w:bCs/>
          <w:sz w:val="24"/>
          <w:u w:val="single"/>
        </w:rPr>
      </w:pPr>
      <w:r>
        <w:rPr>
          <w:rFonts w:ascii="Arial" w:hAnsi="Arial" w:cs="Arial"/>
          <w:b/>
          <w:bCs/>
          <w:sz w:val="24"/>
          <w:u w:val="single"/>
        </w:rPr>
        <w:t>QUESTION 1 (25 POINTS)</w:t>
      </w:r>
    </w:p>
    <w:p w14:paraId="5014AF4A" w14:textId="778389A5" w:rsidR="00605EDE" w:rsidRPr="00605EDE" w:rsidRDefault="00605EDE" w:rsidP="00605EDE">
      <w:pPr>
        <w:rPr>
          <w:rFonts w:ascii="Arial" w:hAnsi="Arial" w:cs="Arial"/>
        </w:rPr>
      </w:pPr>
    </w:p>
    <w:p w14:paraId="0383D4F8" w14:textId="59CAAA04" w:rsidR="00E05577" w:rsidRDefault="00163804" w:rsidP="00605EDE">
      <w:pPr>
        <w:rPr>
          <w:rFonts w:ascii="Arial" w:hAnsi="Arial" w:cs="Arial"/>
          <w:sz w:val="24"/>
          <w:szCs w:val="24"/>
        </w:rPr>
      </w:pPr>
      <w:r>
        <w:rPr>
          <w:rFonts w:ascii="Arial" w:hAnsi="Arial" w:cs="Arial"/>
          <w:sz w:val="24"/>
          <w:szCs w:val="24"/>
        </w:rPr>
        <w:t>Bob Gainey</w:t>
      </w:r>
      <w:r w:rsidR="0061585E">
        <w:rPr>
          <w:rFonts w:ascii="Arial" w:hAnsi="Arial" w:cs="Arial"/>
          <w:sz w:val="24"/>
          <w:szCs w:val="24"/>
        </w:rPr>
        <w:t>, age 55,</w:t>
      </w:r>
      <w:r>
        <w:rPr>
          <w:rFonts w:ascii="Arial" w:hAnsi="Arial" w:cs="Arial"/>
          <w:sz w:val="24"/>
          <w:szCs w:val="24"/>
        </w:rPr>
        <w:t xml:space="preserve"> joined Stronger Faster Fitness (“SFF”) in 2014 as its Vice President, Sales. </w:t>
      </w:r>
      <w:r w:rsidR="00E05577">
        <w:rPr>
          <w:rFonts w:ascii="Arial" w:hAnsi="Arial" w:cs="Arial"/>
          <w:sz w:val="24"/>
          <w:szCs w:val="24"/>
        </w:rPr>
        <w:t xml:space="preserve">SFF operates fitness centers in all major Canadian cities and also has an online fitness training division which produces fitness videos which clients can subscribe to and view online from their homes. </w:t>
      </w:r>
    </w:p>
    <w:p w14:paraId="26FEF999" w14:textId="77777777" w:rsidR="00E05577" w:rsidRDefault="00E05577" w:rsidP="00605EDE">
      <w:pPr>
        <w:rPr>
          <w:rFonts w:ascii="Arial" w:hAnsi="Arial" w:cs="Arial"/>
          <w:sz w:val="24"/>
          <w:szCs w:val="24"/>
        </w:rPr>
      </w:pPr>
    </w:p>
    <w:p w14:paraId="169BF5E9" w14:textId="540D535C" w:rsidR="00163804" w:rsidRDefault="00163804" w:rsidP="00605EDE">
      <w:pPr>
        <w:rPr>
          <w:rFonts w:ascii="Arial" w:hAnsi="Arial" w:cs="Arial"/>
          <w:sz w:val="24"/>
          <w:szCs w:val="24"/>
        </w:rPr>
      </w:pPr>
      <w:r>
        <w:rPr>
          <w:rFonts w:ascii="Arial" w:hAnsi="Arial" w:cs="Arial"/>
          <w:sz w:val="24"/>
          <w:szCs w:val="24"/>
        </w:rPr>
        <w:t xml:space="preserve">In </w:t>
      </w:r>
      <w:r w:rsidR="00E05577">
        <w:rPr>
          <w:rFonts w:ascii="Arial" w:hAnsi="Arial" w:cs="Arial"/>
          <w:sz w:val="24"/>
          <w:szCs w:val="24"/>
        </w:rPr>
        <w:t xml:space="preserve">his </w:t>
      </w:r>
      <w:r>
        <w:rPr>
          <w:rFonts w:ascii="Arial" w:hAnsi="Arial" w:cs="Arial"/>
          <w:sz w:val="24"/>
          <w:szCs w:val="24"/>
        </w:rPr>
        <w:t xml:space="preserve">position, Bob was responsible for overseeing the marketing and sales activities of SFF for all of Canada. Based in the company’s head office in Burnaby, Bob supervised a staff of approximately 55 sales and marketing employees. As a senior member of SFF’s leadership team, Bob received an annual salary of $250,000.00, plus </w:t>
      </w:r>
      <w:r w:rsidR="00E05577">
        <w:rPr>
          <w:rFonts w:ascii="Arial" w:hAnsi="Arial" w:cs="Arial"/>
          <w:sz w:val="24"/>
          <w:szCs w:val="24"/>
        </w:rPr>
        <w:t xml:space="preserve">standard health benefits. </w:t>
      </w:r>
    </w:p>
    <w:p w14:paraId="372AB51B" w14:textId="34495E03" w:rsidR="00E05577" w:rsidRDefault="00E05577" w:rsidP="00605EDE">
      <w:pPr>
        <w:rPr>
          <w:rFonts w:ascii="Arial" w:hAnsi="Arial" w:cs="Arial"/>
          <w:sz w:val="24"/>
          <w:szCs w:val="24"/>
        </w:rPr>
      </w:pPr>
    </w:p>
    <w:p w14:paraId="311AE47A" w14:textId="13E068A7" w:rsidR="00E05577" w:rsidRDefault="00E05577" w:rsidP="00605EDE">
      <w:pPr>
        <w:rPr>
          <w:rFonts w:ascii="Arial" w:hAnsi="Arial" w:cs="Arial"/>
          <w:sz w:val="24"/>
          <w:szCs w:val="24"/>
        </w:rPr>
      </w:pPr>
      <w:r>
        <w:rPr>
          <w:rFonts w:ascii="Arial" w:hAnsi="Arial" w:cs="Arial"/>
          <w:sz w:val="24"/>
          <w:szCs w:val="24"/>
        </w:rPr>
        <w:t xml:space="preserve">In 2018, Bob began hosting and producing the “Faster and Finer” podcast, which bizarrely developed a cult following. By early 2020, the podcast had over 100,000 subscribers and Bob was regularly featured in television and social media profiles on behalf of SFF. </w:t>
      </w:r>
    </w:p>
    <w:p w14:paraId="3F148578" w14:textId="115120F7" w:rsidR="00E05577" w:rsidRDefault="00E05577" w:rsidP="00605EDE">
      <w:pPr>
        <w:rPr>
          <w:rFonts w:ascii="Arial" w:hAnsi="Arial" w:cs="Arial"/>
          <w:sz w:val="24"/>
          <w:szCs w:val="24"/>
        </w:rPr>
      </w:pPr>
    </w:p>
    <w:p w14:paraId="5A6D7797" w14:textId="7A1FD15D" w:rsidR="00605EDE" w:rsidRDefault="00E05577">
      <w:pPr>
        <w:tabs>
          <w:tab w:val="left" w:pos="720"/>
          <w:tab w:val="left" w:pos="1440"/>
          <w:tab w:val="left" w:pos="2160"/>
          <w:tab w:val="right" w:leader="underscore" w:pos="10080"/>
        </w:tabs>
        <w:spacing w:line="240" w:lineRule="exact"/>
        <w:rPr>
          <w:rFonts w:ascii="Arial" w:hAnsi="Arial" w:cs="Arial"/>
          <w:sz w:val="24"/>
          <w:szCs w:val="24"/>
        </w:rPr>
      </w:pPr>
      <w:r>
        <w:rPr>
          <w:rFonts w:ascii="Arial" w:hAnsi="Arial" w:cs="Arial"/>
          <w:sz w:val="24"/>
          <w:szCs w:val="24"/>
        </w:rPr>
        <w:t xml:space="preserve">Approximately 12 months into the Covid-19 pandemic, several Covid-19 vaccines were developed, tested and approved for use in Canada. Shortly thereafter, SFF </w:t>
      </w:r>
      <w:r w:rsidR="0051350C">
        <w:rPr>
          <w:rFonts w:ascii="Arial" w:hAnsi="Arial" w:cs="Arial"/>
          <w:sz w:val="24"/>
          <w:szCs w:val="24"/>
        </w:rPr>
        <w:t>introduced a vaccination policy which required any client attending a fitness center to demonstrate proof of vaccination. The d</w:t>
      </w:r>
      <w:bookmarkStart w:id="0" w:name="_GoBack"/>
      <w:bookmarkEnd w:id="0"/>
      <w:r w:rsidR="0051350C">
        <w:rPr>
          <w:rFonts w:ascii="Arial" w:hAnsi="Arial" w:cs="Arial"/>
          <w:sz w:val="24"/>
          <w:szCs w:val="24"/>
        </w:rPr>
        <w:t xml:space="preserve">ay after the introduction of the policy, Bob took to his personal Twitter account and posted several tweets: </w:t>
      </w:r>
      <w:r w:rsidR="004E09A4">
        <w:rPr>
          <w:rStyle w:val="FootnoteReference"/>
          <w:rFonts w:ascii="Arial" w:hAnsi="Arial" w:cs="Arial"/>
          <w:sz w:val="24"/>
          <w:szCs w:val="24"/>
        </w:rPr>
        <w:footnoteReference w:id="2"/>
      </w:r>
    </w:p>
    <w:p w14:paraId="39C0F8FC" w14:textId="7AEDFDC7" w:rsidR="005407E1" w:rsidRDefault="00BA6A59" w:rsidP="00964A19">
      <w:pPr>
        <w:tabs>
          <w:tab w:val="left" w:pos="720"/>
          <w:tab w:val="left" w:pos="1440"/>
          <w:tab w:val="left" w:pos="2160"/>
          <w:tab w:val="right" w:leader="underscore" w:pos="10080"/>
        </w:tabs>
        <w:spacing w:line="240" w:lineRule="exact"/>
        <w:rPr>
          <w:rFonts w:ascii="Arial" w:hAnsi="Arial" w:cs="Arial"/>
          <w:sz w:val="24"/>
          <w:szCs w:val="24"/>
        </w:rPr>
      </w:pPr>
      <w:r>
        <w:rPr>
          <w:rFonts w:ascii="Arial" w:hAnsi="Arial" w:cs="Arial"/>
          <w:b/>
          <w:bCs/>
          <w:noProof/>
          <w:sz w:val="24"/>
          <w:u w:val="single"/>
        </w:rPr>
        <w:drawing>
          <wp:anchor distT="0" distB="0" distL="114300" distR="114300" simplePos="0" relativeHeight="251658240" behindDoc="0" locked="0" layoutInCell="1" allowOverlap="1" wp14:anchorId="3FA6E692" wp14:editId="53B09686">
            <wp:simplePos x="0" y="0"/>
            <wp:positionH relativeFrom="column">
              <wp:posOffset>792480</wp:posOffset>
            </wp:positionH>
            <wp:positionV relativeFrom="paragraph">
              <wp:posOffset>133985</wp:posOffset>
            </wp:positionV>
            <wp:extent cx="4612088" cy="2496312"/>
            <wp:effectExtent l="0" t="0" r="0" b="0"/>
            <wp:wrapTopAndBottom/>
            <wp:docPr id="6" name="Picture 6" descr="Two tweets from Bob Gainey from his Twitter account identified as SFFBob. &#10;&#10;Tweet 1 reads &quot;Not sure I'd be putting poison into my veins. A regular program of exercise and a healthy diet can defeat even the most persistent virus. #nojabsfor me&#10;&#10;Tweet 2 reads &quot;Say no to big pharma! Exercise, eat healthy and get plenty of rest! #Nobjabsforme #SFF">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wo tweets from Bob Gainey from his Twitter account identified as SFFBob. &#10;&#10;Tweet 1 reads &quot;Not sure I'd be putting poison into my veins. A regular program of exercise and a healthy diet can defeat even the most persistent virus. #nojabsfor me&#10;&#10;Tweet 2 reads &quot;Say no to big pharma! Exercise, eat healthy and get plenty of rest! #Nobjabsforme #SFF">
                      <a:extLst>
                        <a:ext uri="{C183D7F6-B498-43B3-948B-1728B52AA6E4}">
                          <adec:decorative xmlns:adec="http://schemas.microsoft.com/office/drawing/2017/decorative" val="0"/>
                        </a:ext>
                      </a:extLst>
                    </pic:cNvPr>
                    <pic:cNvPicPr/>
                  </pic:nvPicPr>
                  <pic:blipFill>
                    <a:blip r:embed="rId8">
                      <a:extLst>
                        <a:ext uri="{BEBA8EAE-BF5A-486C-A8C5-ECC9F3942E4B}">
                          <a14:imgProps xmlns:a14="http://schemas.microsoft.com/office/drawing/2010/main">
                            <a14:imgLayer r:embed="rId9">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4612088" cy="2496312"/>
                    </a:xfrm>
                    <a:prstGeom prst="rect">
                      <a:avLst/>
                    </a:prstGeom>
                    <a:ln>
                      <a:noFill/>
                    </a:ln>
                  </pic:spPr>
                </pic:pic>
              </a:graphicData>
            </a:graphic>
            <wp14:sizeRelV relativeFrom="margin">
              <wp14:pctHeight>0</wp14:pctHeight>
            </wp14:sizeRelV>
          </wp:anchor>
        </w:drawing>
      </w:r>
      <w:r>
        <w:rPr>
          <w:rFonts w:ascii="Arial" w:hAnsi="Arial" w:cs="Arial"/>
          <w:sz w:val="24"/>
          <w:szCs w:val="24"/>
        </w:rPr>
        <w:t xml:space="preserve">Within several hours, Bob’s tweet had been liked over 80,000 times, largely by people vehemently opposed to any vaccine mandates for Covid-19. </w:t>
      </w:r>
    </w:p>
    <w:p w14:paraId="172DBFFE" w14:textId="512B4120" w:rsidR="00BA6A59" w:rsidRDefault="00BA6A59" w:rsidP="00964A19">
      <w:pPr>
        <w:tabs>
          <w:tab w:val="left" w:pos="720"/>
          <w:tab w:val="left" w:pos="1440"/>
          <w:tab w:val="left" w:pos="2160"/>
          <w:tab w:val="right" w:leader="underscore" w:pos="10080"/>
        </w:tabs>
        <w:spacing w:line="240" w:lineRule="exact"/>
        <w:rPr>
          <w:rFonts w:ascii="Arial" w:hAnsi="Arial" w:cs="Arial"/>
          <w:sz w:val="24"/>
          <w:szCs w:val="24"/>
        </w:rPr>
      </w:pPr>
    </w:p>
    <w:p w14:paraId="294DBD7E" w14:textId="398B6C27" w:rsidR="00BA6A59" w:rsidRDefault="00BA6A59" w:rsidP="00964A19">
      <w:pPr>
        <w:tabs>
          <w:tab w:val="left" w:pos="720"/>
          <w:tab w:val="left" w:pos="1440"/>
          <w:tab w:val="left" w:pos="2160"/>
          <w:tab w:val="right" w:leader="underscore" w:pos="10080"/>
        </w:tabs>
        <w:spacing w:line="240" w:lineRule="exact"/>
        <w:rPr>
          <w:rFonts w:ascii="Arial" w:hAnsi="Arial" w:cs="Arial"/>
          <w:sz w:val="24"/>
          <w:szCs w:val="24"/>
        </w:rPr>
      </w:pPr>
      <w:r>
        <w:rPr>
          <w:rFonts w:ascii="Arial" w:hAnsi="Arial" w:cs="Arial"/>
          <w:sz w:val="24"/>
          <w:szCs w:val="24"/>
        </w:rPr>
        <w:t xml:space="preserve">The next morning, SFF’s President, Sammi-Jo Smalls, received a call from All-News Network, asking her for comment on why SFF’s VP of Sales was opposing vaccines. Sammi had no idea what the reporter was talking about and telephoned Bob. Bob told her that a couple of his tweets had received “Lots of likes, but it’s nothing to worry about.” Sammi instructed Bob to delete the tweets immediately which Bob refused to do. </w:t>
      </w:r>
    </w:p>
    <w:p w14:paraId="34C0E398" w14:textId="66E8065F" w:rsidR="00BA6A59" w:rsidRDefault="00BA6A59" w:rsidP="00964A19">
      <w:pPr>
        <w:tabs>
          <w:tab w:val="left" w:pos="720"/>
          <w:tab w:val="left" w:pos="1440"/>
          <w:tab w:val="left" w:pos="2160"/>
          <w:tab w:val="right" w:leader="underscore" w:pos="10080"/>
        </w:tabs>
        <w:spacing w:line="240" w:lineRule="exact"/>
        <w:rPr>
          <w:rFonts w:ascii="Arial" w:hAnsi="Arial" w:cs="Arial"/>
          <w:sz w:val="24"/>
          <w:szCs w:val="24"/>
        </w:rPr>
      </w:pPr>
    </w:p>
    <w:p w14:paraId="6E4967A4" w14:textId="3101E5B0" w:rsidR="00BA6A59" w:rsidRDefault="00BA6A59" w:rsidP="00964A19">
      <w:pPr>
        <w:tabs>
          <w:tab w:val="left" w:pos="720"/>
          <w:tab w:val="left" w:pos="1440"/>
          <w:tab w:val="left" w:pos="2160"/>
          <w:tab w:val="right" w:leader="underscore" w:pos="10080"/>
        </w:tabs>
        <w:spacing w:line="240" w:lineRule="exact"/>
        <w:rPr>
          <w:rFonts w:ascii="Arial" w:hAnsi="Arial" w:cs="Arial"/>
          <w:sz w:val="24"/>
          <w:szCs w:val="24"/>
        </w:rPr>
      </w:pPr>
      <w:r>
        <w:rPr>
          <w:rFonts w:ascii="Arial" w:hAnsi="Arial" w:cs="Arial"/>
          <w:sz w:val="24"/>
          <w:szCs w:val="24"/>
        </w:rPr>
        <w:t>Later that day, a group of healthcare workers who were clients of SFF launched an online petition to boycott SFF</w:t>
      </w:r>
      <w:r w:rsidR="00E62ECD">
        <w:rPr>
          <w:rFonts w:ascii="Arial" w:hAnsi="Arial" w:cs="Arial"/>
          <w:sz w:val="24"/>
          <w:szCs w:val="24"/>
        </w:rPr>
        <w:t xml:space="preserve">. Within hours, the petition had 15,000 signatures and Sammi was receiving multiple requests for comment from media organizations about why SFF supported anti-vaccination efforts. </w:t>
      </w:r>
    </w:p>
    <w:p w14:paraId="30D569E1" w14:textId="064BA785" w:rsidR="00E62ECD" w:rsidRDefault="00E62ECD" w:rsidP="00964A19">
      <w:pPr>
        <w:tabs>
          <w:tab w:val="left" w:pos="720"/>
          <w:tab w:val="left" w:pos="1440"/>
          <w:tab w:val="left" w:pos="2160"/>
          <w:tab w:val="right" w:leader="underscore" w:pos="10080"/>
        </w:tabs>
        <w:spacing w:line="240" w:lineRule="exact"/>
        <w:rPr>
          <w:rFonts w:ascii="Arial" w:hAnsi="Arial" w:cs="Arial"/>
          <w:sz w:val="24"/>
          <w:szCs w:val="24"/>
        </w:rPr>
      </w:pPr>
    </w:p>
    <w:p w14:paraId="35BB0C63" w14:textId="52B1E8D0" w:rsidR="00E62ECD" w:rsidRDefault="00E62ECD" w:rsidP="00964A19">
      <w:pPr>
        <w:tabs>
          <w:tab w:val="left" w:pos="720"/>
          <w:tab w:val="left" w:pos="1440"/>
          <w:tab w:val="left" w:pos="2160"/>
          <w:tab w:val="right" w:leader="underscore" w:pos="10080"/>
        </w:tabs>
        <w:spacing w:line="240" w:lineRule="exact"/>
        <w:rPr>
          <w:rFonts w:ascii="Arial" w:hAnsi="Arial" w:cs="Arial"/>
          <w:sz w:val="24"/>
          <w:szCs w:val="24"/>
        </w:rPr>
      </w:pPr>
      <w:r>
        <w:rPr>
          <w:rFonts w:ascii="Arial" w:hAnsi="Arial" w:cs="Arial"/>
          <w:sz w:val="24"/>
          <w:szCs w:val="24"/>
        </w:rPr>
        <w:t xml:space="preserve">Sammi called Bob again and asked if the tweets had been taken down. Bob told Sammi he was not going to do that told her “What I do with my personal Twitter account is none of your business!” Sammi told Bob that if the tweets were not taken down by 5:00 p.m. that day he would be terminated. At 5:30 p.m., Sammi confirmed the tweets were still posted and sent Bob a termination letter by email, confirming that his employment had been terminated immediately for just cause. </w:t>
      </w:r>
    </w:p>
    <w:p w14:paraId="0E3D4670" w14:textId="5FC3E61E" w:rsidR="00E62ECD" w:rsidRDefault="00E62ECD" w:rsidP="00964A19">
      <w:pPr>
        <w:tabs>
          <w:tab w:val="left" w:pos="720"/>
          <w:tab w:val="left" w:pos="1440"/>
          <w:tab w:val="left" w:pos="2160"/>
          <w:tab w:val="right" w:leader="underscore" w:pos="10080"/>
        </w:tabs>
        <w:spacing w:line="240" w:lineRule="exact"/>
        <w:rPr>
          <w:rFonts w:ascii="Arial" w:hAnsi="Arial" w:cs="Arial"/>
          <w:sz w:val="24"/>
          <w:szCs w:val="24"/>
        </w:rPr>
      </w:pPr>
    </w:p>
    <w:p w14:paraId="795FE5E9" w14:textId="69C74CFD" w:rsidR="00E62ECD" w:rsidRDefault="00E62ECD" w:rsidP="00964A19">
      <w:pPr>
        <w:tabs>
          <w:tab w:val="left" w:pos="720"/>
          <w:tab w:val="left" w:pos="1440"/>
          <w:tab w:val="left" w:pos="2160"/>
          <w:tab w:val="right" w:leader="underscore" w:pos="10080"/>
        </w:tabs>
        <w:spacing w:line="240" w:lineRule="exact"/>
        <w:rPr>
          <w:rFonts w:ascii="Arial" w:hAnsi="Arial" w:cs="Arial"/>
          <w:sz w:val="24"/>
          <w:szCs w:val="24"/>
        </w:rPr>
      </w:pPr>
      <w:r>
        <w:rPr>
          <w:rFonts w:ascii="Arial" w:hAnsi="Arial" w:cs="Arial"/>
          <w:sz w:val="24"/>
          <w:szCs w:val="24"/>
        </w:rPr>
        <w:t xml:space="preserve">One week later, SFF received a demand letter from Bob’s lawyer, claiming that Bob had been wrongfully dismissed and advising that Bob would be suing SFF shortly. Sammi calls you looking for advice. </w:t>
      </w:r>
    </w:p>
    <w:p w14:paraId="1DE16B71" w14:textId="6BE3863F" w:rsidR="00E62ECD" w:rsidRDefault="00E62ECD" w:rsidP="00964A19">
      <w:pPr>
        <w:tabs>
          <w:tab w:val="left" w:pos="720"/>
          <w:tab w:val="left" w:pos="1440"/>
          <w:tab w:val="left" w:pos="2160"/>
          <w:tab w:val="right" w:leader="underscore" w:pos="10080"/>
        </w:tabs>
        <w:spacing w:line="240" w:lineRule="exact"/>
        <w:rPr>
          <w:rFonts w:ascii="Arial" w:hAnsi="Arial" w:cs="Arial"/>
          <w:sz w:val="24"/>
          <w:szCs w:val="24"/>
        </w:rPr>
      </w:pPr>
    </w:p>
    <w:p w14:paraId="12A20192" w14:textId="7F09D7DC" w:rsidR="00E62ECD" w:rsidRDefault="00E62ECD" w:rsidP="00964A19">
      <w:pPr>
        <w:tabs>
          <w:tab w:val="left" w:pos="720"/>
          <w:tab w:val="left" w:pos="1440"/>
          <w:tab w:val="left" w:pos="2160"/>
          <w:tab w:val="right" w:leader="underscore" w:pos="10080"/>
        </w:tabs>
        <w:spacing w:line="240" w:lineRule="exact"/>
        <w:rPr>
          <w:rFonts w:ascii="Arial" w:hAnsi="Arial" w:cs="Arial"/>
          <w:b/>
          <w:bCs/>
          <w:sz w:val="24"/>
          <w:szCs w:val="24"/>
        </w:rPr>
      </w:pPr>
      <w:r>
        <w:rPr>
          <w:rFonts w:ascii="Arial" w:hAnsi="Arial" w:cs="Arial"/>
          <w:b/>
          <w:bCs/>
          <w:sz w:val="24"/>
          <w:szCs w:val="24"/>
        </w:rPr>
        <w:t>(a)</w:t>
      </w:r>
      <w:r>
        <w:rPr>
          <w:rFonts w:ascii="Arial" w:hAnsi="Arial" w:cs="Arial"/>
          <w:b/>
          <w:bCs/>
          <w:sz w:val="24"/>
          <w:szCs w:val="24"/>
        </w:rPr>
        <w:tab/>
        <w:t xml:space="preserve">Do you believe SFF had just cause to terminate Bob’s employment? </w:t>
      </w:r>
    </w:p>
    <w:p w14:paraId="37AB112D" w14:textId="4F410AC7" w:rsidR="00E62ECD" w:rsidRDefault="00E62ECD" w:rsidP="00964A19">
      <w:pPr>
        <w:tabs>
          <w:tab w:val="left" w:pos="720"/>
          <w:tab w:val="left" w:pos="1440"/>
          <w:tab w:val="left" w:pos="2160"/>
          <w:tab w:val="right" w:leader="underscore" w:pos="10080"/>
        </w:tabs>
        <w:spacing w:line="240" w:lineRule="exact"/>
        <w:rPr>
          <w:rFonts w:ascii="Arial" w:hAnsi="Arial" w:cs="Arial"/>
          <w:b/>
          <w:bCs/>
          <w:sz w:val="24"/>
          <w:szCs w:val="24"/>
        </w:rPr>
      </w:pPr>
      <w:r>
        <w:rPr>
          <w:rFonts w:ascii="Arial" w:hAnsi="Arial" w:cs="Arial"/>
          <w:b/>
          <w:bCs/>
          <w:sz w:val="24"/>
          <w:szCs w:val="24"/>
        </w:rPr>
        <w:tab/>
        <w:t>Explain why or why not?</w:t>
      </w:r>
      <w:r w:rsidR="00C84DF9">
        <w:rPr>
          <w:rFonts w:ascii="Arial" w:hAnsi="Arial" w:cs="Arial"/>
          <w:b/>
          <w:bCs/>
          <w:sz w:val="24"/>
          <w:szCs w:val="24"/>
        </w:rPr>
        <w:t xml:space="preserve"> (15 points)</w:t>
      </w:r>
    </w:p>
    <w:p w14:paraId="5E97CAFB" w14:textId="0052D668" w:rsidR="00E62ECD" w:rsidRDefault="00E62ECD" w:rsidP="00964A19">
      <w:pPr>
        <w:tabs>
          <w:tab w:val="left" w:pos="720"/>
          <w:tab w:val="left" w:pos="1440"/>
          <w:tab w:val="left" w:pos="2160"/>
          <w:tab w:val="right" w:leader="underscore" w:pos="10080"/>
        </w:tabs>
        <w:spacing w:line="240" w:lineRule="exact"/>
        <w:rPr>
          <w:rFonts w:ascii="Arial" w:hAnsi="Arial" w:cs="Arial"/>
          <w:b/>
          <w:bCs/>
          <w:sz w:val="24"/>
          <w:szCs w:val="24"/>
        </w:rPr>
      </w:pPr>
    </w:p>
    <w:p w14:paraId="04F7F162" w14:textId="655BE0C2" w:rsidR="00E62ECD" w:rsidRDefault="00E62ECD" w:rsidP="00964A19">
      <w:pPr>
        <w:tabs>
          <w:tab w:val="left" w:pos="720"/>
          <w:tab w:val="left" w:pos="1440"/>
          <w:tab w:val="left" w:pos="2160"/>
          <w:tab w:val="right" w:leader="underscore" w:pos="10080"/>
        </w:tabs>
        <w:spacing w:line="240" w:lineRule="exact"/>
        <w:rPr>
          <w:rFonts w:ascii="Arial" w:hAnsi="Arial" w:cs="Arial"/>
          <w:b/>
          <w:bCs/>
          <w:sz w:val="24"/>
          <w:szCs w:val="24"/>
        </w:rPr>
      </w:pPr>
      <w:r>
        <w:rPr>
          <w:rFonts w:ascii="Arial" w:hAnsi="Arial" w:cs="Arial"/>
          <w:b/>
          <w:bCs/>
          <w:sz w:val="24"/>
          <w:szCs w:val="24"/>
        </w:rPr>
        <w:t>(b)</w:t>
      </w:r>
      <w:r>
        <w:rPr>
          <w:rFonts w:ascii="Arial" w:hAnsi="Arial" w:cs="Arial"/>
          <w:b/>
          <w:bCs/>
          <w:sz w:val="24"/>
          <w:szCs w:val="24"/>
        </w:rPr>
        <w:tab/>
        <w:t xml:space="preserve">If SFF did not have just cause, what damages can Bob recover under the </w:t>
      </w:r>
    </w:p>
    <w:p w14:paraId="499EB6A1" w14:textId="538DE673" w:rsidR="005407E1" w:rsidRPr="00E62ECD" w:rsidRDefault="00E62ECD" w:rsidP="00E62ECD">
      <w:pPr>
        <w:tabs>
          <w:tab w:val="left" w:pos="720"/>
          <w:tab w:val="left" w:pos="1440"/>
          <w:tab w:val="left" w:pos="2160"/>
          <w:tab w:val="right" w:leader="underscore" w:pos="10080"/>
        </w:tabs>
        <w:spacing w:line="240" w:lineRule="exact"/>
        <w:rPr>
          <w:rFonts w:ascii="Arial" w:hAnsi="Arial" w:cs="Arial"/>
          <w:b/>
          <w:bCs/>
          <w:sz w:val="24"/>
          <w:szCs w:val="24"/>
        </w:rPr>
      </w:pPr>
      <w:r>
        <w:rPr>
          <w:rFonts w:ascii="Arial" w:hAnsi="Arial" w:cs="Arial"/>
          <w:b/>
          <w:bCs/>
          <w:sz w:val="24"/>
          <w:szCs w:val="24"/>
        </w:rPr>
        <w:tab/>
        <w:t>common law?</w:t>
      </w:r>
      <w:r w:rsidR="00C84DF9">
        <w:rPr>
          <w:rFonts w:ascii="Arial" w:hAnsi="Arial" w:cs="Arial"/>
          <w:b/>
          <w:bCs/>
          <w:sz w:val="24"/>
          <w:szCs w:val="24"/>
        </w:rPr>
        <w:t xml:space="preserve"> (10 points)</w:t>
      </w:r>
    </w:p>
    <w:p w14:paraId="1099452A" w14:textId="77777777" w:rsidR="00605EDE" w:rsidRDefault="00605EDE">
      <w:pPr>
        <w:tabs>
          <w:tab w:val="left" w:pos="720"/>
          <w:tab w:val="left" w:pos="1440"/>
          <w:tab w:val="left" w:pos="2160"/>
          <w:tab w:val="right" w:leader="underscore" w:pos="10080"/>
        </w:tabs>
        <w:spacing w:line="240" w:lineRule="exact"/>
        <w:rPr>
          <w:rFonts w:ascii="Arial" w:hAnsi="Arial" w:cs="Arial"/>
          <w:b/>
          <w:bCs/>
          <w:sz w:val="24"/>
          <w:u w:val="single"/>
        </w:rPr>
      </w:pPr>
    </w:p>
    <w:p w14:paraId="391BA8A9" w14:textId="5CC075F2" w:rsidR="00605EDE" w:rsidRDefault="00605EDE">
      <w:pPr>
        <w:tabs>
          <w:tab w:val="left" w:pos="720"/>
          <w:tab w:val="left" w:pos="1440"/>
          <w:tab w:val="left" w:pos="2160"/>
          <w:tab w:val="right" w:leader="underscore" w:pos="10080"/>
        </w:tabs>
        <w:spacing w:line="240" w:lineRule="exact"/>
        <w:rPr>
          <w:rFonts w:ascii="Arial" w:hAnsi="Arial" w:cs="Arial"/>
          <w:b/>
          <w:bCs/>
          <w:sz w:val="24"/>
          <w:u w:val="single"/>
        </w:rPr>
      </w:pPr>
    </w:p>
    <w:p w14:paraId="3C9D6DC1" w14:textId="0A7D452E" w:rsidR="00605EDE" w:rsidRDefault="00605EDE">
      <w:pPr>
        <w:tabs>
          <w:tab w:val="left" w:pos="720"/>
          <w:tab w:val="left" w:pos="1440"/>
          <w:tab w:val="left" w:pos="2160"/>
          <w:tab w:val="right" w:leader="underscore" w:pos="10080"/>
        </w:tabs>
        <w:spacing w:line="240" w:lineRule="exact"/>
        <w:rPr>
          <w:rFonts w:ascii="Arial" w:hAnsi="Arial" w:cs="Arial"/>
          <w:b/>
          <w:bCs/>
          <w:sz w:val="24"/>
          <w:u w:val="single"/>
        </w:rPr>
      </w:pPr>
      <w:r>
        <w:rPr>
          <w:rFonts w:ascii="Arial" w:hAnsi="Arial" w:cs="Arial"/>
          <w:b/>
          <w:bCs/>
          <w:sz w:val="24"/>
          <w:u w:val="single"/>
        </w:rPr>
        <w:t>QUESTION 2 (5 POINTS)</w:t>
      </w:r>
    </w:p>
    <w:p w14:paraId="02D3BA46" w14:textId="56581199" w:rsidR="00605EDE" w:rsidRDefault="00961065">
      <w:pPr>
        <w:tabs>
          <w:tab w:val="left" w:pos="720"/>
          <w:tab w:val="left" w:pos="1440"/>
          <w:tab w:val="left" w:pos="2160"/>
          <w:tab w:val="right" w:leader="underscore" w:pos="10080"/>
        </w:tabs>
        <w:spacing w:line="240" w:lineRule="exact"/>
        <w:rPr>
          <w:rFonts w:ascii="Arial" w:hAnsi="Arial" w:cs="Arial"/>
          <w:b/>
          <w:bCs/>
          <w:sz w:val="24"/>
          <w:u w:val="single"/>
        </w:rPr>
      </w:pPr>
      <w:r>
        <w:rPr>
          <w:rFonts w:ascii="Arial" w:hAnsi="Arial" w:cs="Arial"/>
          <w:b/>
          <w:bCs/>
          <w:sz w:val="24"/>
          <w:u w:val="single"/>
        </w:rPr>
        <w:t xml:space="preserve"> </w:t>
      </w:r>
    </w:p>
    <w:p w14:paraId="64064077" w14:textId="77777777" w:rsidR="00791177" w:rsidRDefault="00691DC4">
      <w:pPr>
        <w:tabs>
          <w:tab w:val="left" w:pos="720"/>
          <w:tab w:val="left" w:pos="1440"/>
          <w:tab w:val="left" w:pos="2160"/>
          <w:tab w:val="right" w:leader="underscore" w:pos="10080"/>
        </w:tabs>
        <w:spacing w:line="240" w:lineRule="exact"/>
        <w:rPr>
          <w:rFonts w:ascii="Arial" w:hAnsi="Arial" w:cs="Arial"/>
          <w:sz w:val="24"/>
        </w:rPr>
      </w:pPr>
      <w:r>
        <w:rPr>
          <w:rFonts w:ascii="Arial" w:hAnsi="Arial" w:cs="Arial"/>
          <w:sz w:val="24"/>
        </w:rPr>
        <w:t xml:space="preserve">Howard Meeker </w:t>
      </w:r>
      <w:r w:rsidR="00791177">
        <w:rPr>
          <w:rFonts w:ascii="Arial" w:hAnsi="Arial" w:cs="Arial"/>
          <w:sz w:val="24"/>
        </w:rPr>
        <w:t xml:space="preserve">is employed </w:t>
      </w:r>
      <w:r>
        <w:rPr>
          <w:rFonts w:ascii="Arial" w:hAnsi="Arial" w:cs="Arial"/>
          <w:sz w:val="24"/>
        </w:rPr>
        <w:t>with Super You</w:t>
      </w:r>
      <w:r w:rsidR="00791177">
        <w:rPr>
          <w:rFonts w:ascii="Arial" w:hAnsi="Arial" w:cs="Arial"/>
          <w:sz w:val="24"/>
        </w:rPr>
        <w:t xml:space="preserve"> in Victoria, British Columbia. He works </w:t>
      </w:r>
      <w:r>
        <w:rPr>
          <w:rFonts w:ascii="Arial" w:hAnsi="Arial" w:cs="Arial"/>
          <w:sz w:val="24"/>
        </w:rPr>
        <w:t xml:space="preserve">as a counsellor, specializing in counselling couples. </w:t>
      </w:r>
    </w:p>
    <w:p w14:paraId="6E4DDE0C" w14:textId="77777777" w:rsidR="00791177" w:rsidRDefault="00791177">
      <w:pPr>
        <w:tabs>
          <w:tab w:val="left" w:pos="720"/>
          <w:tab w:val="left" w:pos="1440"/>
          <w:tab w:val="left" w:pos="2160"/>
          <w:tab w:val="right" w:leader="underscore" w:pos="10080"/>
        </w:tabs>
        <w:spacing w:line="240" w:lineRule="exact"/>
        <w:rPr>
          <w:rFonts w:ascii="Arial" w:hAnsi="Arial" w:cs="Arial"/>
          <w:sz w:val="24"/>
        </w:rPr>
      </w:pPr>
    </w:p>
    <w:p w14:paraId="4F06FE03" w14:textId="5EE41030" w:rsidR="00605EDE" w:rsidRDefault="00691DC4">
      <w:pPr>
        <w:tabs>
          <w:tab w:val="left" w:pos="720"/>
          <w:tab w:val="left" w:pos="1440"/>
          <w:tab w:val="left" w:pos="2160"/>
          <w:tab w:val="right" w:leader="underscore" w:pos="10080"/>
        </w:tabs>
        <w:spacing w:line="240" w:lineRule="exact"/>
        <w:rPr>
          <w:rFonts w:ascii="Arial" w:hAnsi="Arial" w:cs="Arial"/>
          <w:sz w:val="24"/>
        </w:rPr>
      </w:pPr>
      <w:r>
        <w:rPr>
          <w:rFonts w:ascii="Arial" w:hAnsi="Arial" w:cs="Arial"/>
          <w:sz w:val="24"/>
        </w:rPr>
        <w:t>In early 202</w:t>
      </w:r>
      <w:r w:rsidR="00791177">
        <w:rPr>
          <w:rFonts w:ascii="Arial" w:hAnsi="Arial" w:cs="Arial"/>
          <w:sz w:val="24"/>
        </w:rPr>
        <w:t>2</w:t>
      </w:r>
      <w:r>
        <w:rPr>
          <w:rFonts w:ascii="Arial" w:hAnsi="Arial" w:cs="Arial"/>
          <w:sz w:val="24"/>
        </w:rPr>
        <w:t>, he noticed problems with his vision and, unfortunately, by December of 20</w:t>
      </w:r>
      <w:r w:rsidR="00791177">
        <w:rPr>
          <w:rFonts w:ascii="Arial" w:hAnsi="Arial" w:cs="Arial"/>
          <w:sz w:val="24"/>
        </w:rPr>
        <w:t>22</w:t>
      </w:r>
      <w:r>
        <w:rPr>
          <w:rFonts w:ascii="Arial" w:hAnsi="Arial" w:cs="Arial"/>
          <w:sz w:val="24"/>
        </w:rPr>
        <w:t xml:space="preserve">, his vision had deteriorated to that point that he could no longer read without visual assistance. </w:t>
      </w:r>
    </w:p>
    <w:p w14:paraId="1BC3BD6C" w14:textId="3F46A3C3" w:rsidR="00691DC4" w:rsidRDefault="00691DC4">
      <w:pPr>
        <w:tabs>
          <w:tab w:val="left" w:pos="720"/>
          <w:tab w:val="left" w:pos="1440"/>
          <w:tab w:val="left" w:pos="2160"/>
          <w:tab w:val="right" w:leader="underscore" w:pos="10080"/>
        </w:tabs>
        <w:spacing w:line="240" w:lineRule="exact"/>
        <w:rPr>
          <w:rFonts w:ascii="Arial" w:hAnsi="Arial" w:cs="Arial"/>
          <w:sz w:val="24"/>
        </w:rPr>
      </w:pPr>
    </w:p>
    <w:p w14:paraId="041ABF44" w14:textId="77777777" w:rsidR="00791177" w:rsidRDefault="00691DC4">
      <w:pPr>
        <w:tabs>
          <w:tab w:val="left" w:pos="720"/>
          <w:tab w:val="left" w:pos="1440"/>
          <w:tab w:val="left" w:pos="2160"/>
          <w:tab w:val="right" w:leader="underscore" w:pos="10080"/>
        </w:tabs>
        <w:spacing w:line="240" w:lineRule="exact"/>
        <w:rPr>
          <w:rFonts w:ascii="Arial" w:hAnsi="Arial" w:cs="Arial"/>
          <w:sz w:val="24"/>
        </w:rPr>
      </w:pPr>
      <w:r>
        <w:rPr>
          <w:rFonts w:ascii="Arial" w:hAnsi="Arial" w:cs="Arial"/>
          <w:sz w:val="24"/>
        </w:rPr>
        <w:t>In January of 202</w:t>
      </w:r>
      <w:r w:rsidR="00791177">
        <w:rPr>
          <w:rFonts w:ascii="Arial" w:hAnsi="Arial" w:cs="Arial"/>
          <w:sz w:val="24"/>
        </w:rPr>
        <w:t>3</w:t>
      </w:r>
      <w:r>
        <w:rPr>
          <w:rFonts w:ascii="Arial" w:hAnsi="Arial" w:cs="Arial"/>
          <w:sz w:val="24"/>
        </w:rPr>
        <w:t xml:space="preserve">, Howard met with a specialist who recommended the Magnifier 3000, a portable magnifier (about the size of an Ipad) which Howard could use to magnify text for reading. As a relatively new product, the Magnifier 3000 retailed for $4,500.00. </w:t>
      </w:r>
    </w:p>
    <w:p w14:paraId="53368AC0" w14:textId="77777777" w:rsidR="00791177" w:rsidRDefault="00791177">
      <w:pPr>
        <w:tabs>
          <w:tab w:val="left" w:pos="720"/>
          <w:tab w:val="left" w:pos="1440"/>
          <w:tab w:val="left" w:pos="2160"/>
          <w:tab w:val="right" w:leader="underscore" w:pos="10080"/>
        </w:tabs>
        <w:spacing w:line="240" w:lineRule="exact"/>
        <w:rPr>
          <w:rFonts w:ascii="Arial" w:hAnsi="Arial" w:cs="Arial"/>
          <w:sz w:val="24"/>
        </w:rPr>
      </w:pPr>
    </w:p>
    <w:p w14:paraId="21B7D5F8" w14:textId="1128544B" w:rsidR="00605EDE" w:rsidRDefault="00691DC4">
      <w:pPr>
        <w:tabs>
          <w:tab w:val="left" w:pos="720"/>
          <w:tab w:val="left" w:pos="1440"/>
          <w:tab w:val="left" w:pos="2160"/>
          <w:tab w:val="right" w:leader="underscore" w:pos="10080"/>
        </w:tabs>
        <w:spacing w:line="240" w:lineRule="exact"/>
        <w:rPr>
          <w:rFonts w:ascii="Arial" w:hAnsi="Arial" w:cs="Arial"/>
          <w:sz w:val="24"/>
        </w:rPr>
      </w:pPr>
      <w:r>
        <w:rPr>
          <w:rFonts w:ascii="Arial" w:hAnsi="Arial" w:cs="Arial"/>
          <w:sz w:val="24"/>
        </w:rPr>
        <w:t>Howard asked Super You to</w:t>
      </w:r>
      <w:r w:rsidR="00791177">
        <w:rPr>
          <w:rFonts w:ascii="Arial" w:hAnsi="Arial" w:cs="Arial"/>
          <w:sz w:val="24"/>
        </w:rPr>
        <w:t xml:space="preserve"> provide him with a Magnifier 3000 for use at work and the owner refused, saying that while the company could afford it, supplying Howard with the magnifier would “set a bad precedent” for the company. </w:t>
      </w:r>
    </w:p>
    <w:p w14:paraId="3E3962E9" w14:textId="3A946514" w:rsidR="00791177" w:rsidRDefault="00791177">
      <w:pPr>
        <w:tabs>
          <w:tab w:val="left" w:pos="720"/>
          <w:tab w:val="left" w:pos="1440"/>
          <w:tab w:val="left" w:pos="2160"/>
          <w:tab w:val="right" w:leader="underscore" w:pos="10080"/>
        </w:tabs>
        <w:spacing w:line="240" w:lineRule="exact"/>
        <w:rPr>
          <w:rFonts w:ascii="Arial" w:hAnsi="Arial" w:cs="Arial"/>
          <w:sz w:val="24"/>
        </w:rPr>
      </w:pPr>
    </w:p>
    <w:p w14:paraId="69F68156" w14:textId="7407A322" w:rsidR="00791177" w:rsidRDefault="00791177">
      <w:pPr>
        <w:tabs>
          <w:tab w:val="left" w:pos="720"/>
          <w:tab w:val="left" w:pos="1440"/>
          <w:tab w:val="left" w:pos="2160"/>
          <w:tab w:val="right" w:leader="underscore" w:pos="10080"/>
        </w:tabs>
        <w:spacing w:line="240" w:lineRule="exact"/>
        <w:rPr>
          <w:rFonts w:ascii="Arial" w:hAnsi="Arial" w:cs="Arial"/>
          <w:sz w:val="24"/>
        </w:rPr>
      </w:pPr>
      <w:r>
        <w:rPr>
          <w:rFonts w:ascii="Arial" w:hAnsi="Arial" w:cs="Arial"/>
          <w:sz w:val="24"/>
        </w:rPr>
        <w:t xml:space="preserve">Unable to read anything in the workplace, Howard began a medical leave on January 14, 2023. </w:t>
      </w:r>
    </w:p>
    <w:p w14:paraId="640A3C85" w14:textId="77C0AD2E" w:rsidR="00791177" w:rsidRDefault="00791177">
      <w:pPr>
        <w:tabs>
          <w:tab w:val="left" w:pos="720"/>
          <w:tab w:val="left" w:pos="1440"/>
          <w:tab w:val="left" w:pos="2160"/>
          <w:tab w:val="right" w:leader="underscore" w:pos="10080"/>
        </w:tabs>
        <w:spacing w:line="240" w:lineRule="exact"/>
        <w:rPr>
          <w:rFonts w:ascii="Arial" w:hAnsi="Arial" w:cs="Arial"/>
          <w:sz w:val="24"/>
        </w:rPr>
      </w:pPr>
    </w:p>
    <w:p w14:paraId="35C0A902" w14:textId="5D6426DE" w:rsidR="00791177" w:rsidRPr="00791177" w:rsidRDefault="00791177">
      <w:pPr>
        <w:tabs>
          <w:tab w:val="left" w:pos="720"/>
          <w:tab w:val="left" w:pos="1440"/>
          <w:tab w:val="left" w:pos="2160"/>
          <w:tab w:val="right" w:leader="underscore" w:pos="10080"/>
        </w:tabs>
        <w:spacing w:line="240" w:lineRule="exact"/>
        <w:rPr>
          <w:rFonts w:ascii="Arial" w:hAnsi="Arial" w:cs="Arial"/>
          <w:b/>
          <w:bCs/>
          <w:sz w:val="24"/>
        </w:rPr>
      </w:pPr>
      <w:r>
        <w:rPr>
          <w:rFonts w:ascii="Arial" w:hAnsi="Arial" w:cs="Arial"/>
          <w:b/>
          <w:bCs/>
          <w:sz w:val="24"/>
        </w:rPr>
        <w:t xml:space="preserve">(a) </w:t>
      </w:r>
      <w:r>
        <w:rPr>
          <w:rFonts w:ascii="Arial" w:hAnsi="Arial" w:cs="Arial"/>
          <w:b/>
          <w:bCs/>
          <w:sz w:val="24"/>
        </w:rPr>
        <w:tab/>
        <w:t>What remedies under statute might Howard have against Super You?</w:t>
      </w:r>
    </w:p>
    <w:p w14:paraId="40E60750" w14:textId="53B3698B" w:rsidR="00605EDE" w:rsidRDefault="00605EDE">
      <w:pPr>
        <w:tabs>
          <w:tab w:val="left" w:pos="720"/>
          <w:tab w:val="left" w:pos="1440"/>
          <w:tab w:val="left" w:pos="2160"/>
          <w:tab w:val="right" w:leader="underscore" w:pos="10080"/>
        </w:tabs>
        <w:spacing w:line="240" w:lineRule="exact"/>
        <w:rPr>
          <w:rFonts w:ascii="Arial" w:hAnsi="Arial" w:cs="Arial"/>
          <w:b/>
          <w:bCs/>
          <w:sz w:val="24"/>
          <w:u w:val="single"/>
        </w:rPr>
      </w:pPr>
    </w:p>
    <w:p w14:paraId="24E4DF67" w14:textId="05E7460C" w:rsidR="00605EDE" w:rsidRDefault="00605EDE">
      <w:pPr>
        <w:tabs>
          <w:tab w:val="left" w:pos="720"/>
          <w:tab w:val="left" w:pos="1440"/>
          <w:tab w:val="left" w:pos="2160"/>
          <w:tab w:val="right" w:leader="underscore" w:pos="10080"/>
        </w:tabs>
        <w:spacing w:line="240" w:lineRule="exact"/>
        <w:rPr>
          <w:rFonts w:ascii="Arial" w:hAnsi="Arial" w:cs="Arial"/>
          <w:b/>
          <w:bCs/>
          <w:sz w:val="24"/>
          <w:u w:val="single"/>
        </w:rPr>
      </w:pPr>
    </w:p>
    <w:p w14:paraId="72F791CB" w14:textId="76404BDC" w:rsidR="00605EDE" w:rsidRDefault="00605EDE">
      <w:pPr>
        <w:tabs>
          <w:tab w:val="left" w:pos="720"/>
          <w:tab w:val="left" w:pos="1440"/>
          <w:tab w:val="left" w:pos="2160"/>
          <w:tab w:val="right" w:leader="underscore" w:pos="10080"/>
        </w:tabs>
        <w:spacing w:line="240" w:lineRule="exact"/>
        <w:rPr>
          <w:rFonts w:ascii="Arial" w:hAnsi="Arial" w:cs="Arial"/>
          <w:b/>
          <w:bCs/>
          <w:sz w:val="24"/>
          <w:u w:val="single"/>
        </w:rPr>
      </w:pPr>
      <w:r>
        <w:rPr>
          <w:rFonts w:ascii="Arial" w:hAnsi="Arial" w:cs="Arial"/>
          <w:b/>
          <w:bCs/>
          <w:sz w:val="24"/>
          <w:u w:val="single"/>
        </w:rPr>
        <w:t>QUESTION 3 (25 POINTS)</w:t>
      </w:r>
    </w:p>
    <w:p w14:paraId="716E70DB" w14:textId="77777777" w:rsidR="00605EDE" w:rsidRDefault="00605EDE">
      <w:pPr>
        <w:tabs>
          <w:tab w:val="left" w:pos="720"/>
          <w:tab w:val="left" w:pos="1440"/>
          <w:tab w:val="left" w:pos="2160"/>
          <w:tab w:val="right" w:leader="underscore" w:pos="10080"/>
        </w:tabs>
        <w:spacing w:line="240" w:lineRule="exact"/>
        <w:rPr>
          <w:rFonts w:ascii="Arial" w:hAnsi="Arial" w:cs="Arial"/>
          <w:b/>
          <w:bCs/>
          <w:sz w:val="24"/>
          <w:u w:val="single"/>
        </w:rPr>
      </w:pPr>
    </w:p>
    <w:p w14:paraId="62EA385E" w14:textId="66C55795" w:rsidR="004B489C" w:rsidRDefault="004B489C">
      <w:pPr>
        <w:tabs>
          <w:tab w:val="left" w:pos="720"/>
          <w:tab w:val="left" w:pos="1440"/>
          <w:tab w:val="left" w:pos="2160"/>
          <w:tab w:val="right" w:leader="underscore" w:pos="10080"/>
        </w:tabs>
        <w:spacing w:line="240" w:lineRule="exact"/>
        <w:rPr>
          <w:rFonts w:ascii="Arial" w:hAnsi="Arial" w:cs="Arial"/>
          <w:sz w:val="24"/>
        </w:rPr>
      </w:pPr>
      <w:r>
        <w:rPr>
          <w:rFonts w:ascii="Arial" w:hAnsi="Arial" w:cs="Arial"/>
          <w:sz w:val="24"/>
        </w:rPr>
        <w:t xml:space="preserve">Lara Stadler has been offered employment with Leafy Greens LP, a manufacturer of vertical farming systems based in Langley, British Columbia. </w:t>
      </w:r>
      <w:r w:rsidR="0021529C">
        <w:rPr>
          <w:rFonts w:ascii="Arial" w:hAnsi="Arial" w:cs="Arial"/>
          <w:sz w:val="24"/>
        </w:rPr>
        <w:t xml:space="preserve">She has been given an employment contract and has asked you to review it for any issues of concern. </w:t>
      </w:r>
    </w:p>
    <w:p w14:paraId="3BBDCA04" w14:textId="7AFBE1F4" w:rsidR="0021529C" w:rsidRDefault="0021529C">
      <w:pPr>
        <w:tabs>
          <w:tab w:val="left" w:pos="720"/>
          <w:tab w:val="left" w:pos="1440"/>
          <w:tab w:val="left" w:pos="2160"/>
          <w:tab w:val="right" w:leader="underscore" w:pos="10080"/>
        </w:tabs>
        <w:spacing w:line="240" w:lineRule="exact"/>
        <w:rPr>
          <w:rFonts w:ascii="Arial" w:hAnsi="Arial" w:cs="Arial"/>
          <w:sz w:val="24"/>
        </w:rPr>
      </w:pPr>
    </w:p>
    <w:p w14:paraId="2C183A10" w14:textId="0B86E715" w:rsidR="0021529C" w:rsidRDefault="0021529C">
      <w:pPr>
        <w:tabs>
          <w:tab w:val="left" w:pos="720"/>
          <w:tab w:val="left" w:pos="1440"/>
          <w:tab w:val="left" w:pos="2160"/>
          <w:tab w:val="right" w:leader="underscore" w:pos="10080"/>
        </w:tabs>
        <w:spacing w:line="240" w:lineRule="exact"/>
        <w:rPr>
          <w:rFonts w:ascii="Arial" w:hAnsi="Arial" w:cs="Arial"/>
          <w:sz w:val="24"/>
        </w:rPr>
      </w:pPr>
    </w:p>
    <w:p w14:paraId="515BD902" w14:textId="2E2532DB" w:rsidR="00B0742D" w:rsidRDefault="00B0742D" w:rsidP="00B0742D">
      <w:pPr>
        <w:tabs>
          <w:tab w:val="left" w:pos="720"/>
          <w:tab w:val="left" w:pos="1440"/>
          <w:tab w:val="left" w:pos="2160"/>
          <w:tab w:val="right" w:leader="underscore" w:pos="10080"/>
        </w:tabs>
        <w:spacing w:line="240" w:lineRule="exact"/>
        <w:ind w:left="720"/>
        <w:rPr>
          <w:rFonts w:ascii="Arial" w:hAnsi="Arial" w:cs="Arial"/>
          <w:sz w:val="24"/>
        </w:rPr>
      </w:pPr>
      <w:r>
        <w:rPr>
          <w:rFonts w:ascii="Arial" w:hAnsi="Arial" w:cs="Arial"/>
          <w:sz w:val="24"/>
        </w:rPr>
        <w:t>Dear Lara,</w:t>
      </w:r>
    </w:p>
    <w:p w14:paraId="641CC7E9" w14:textId="3F2E1301" w:rsidR="00B0742D" w:rsidRDefault="00B0742D" w:rsidP="00B0742D">
      <w:pPr>
        <w:tabs>
          <w:tab w:val="left" w:pos="720"/>
          <w:tab w:val="left" w:pos="1440"/>
          <w:tab w:val="left" w:pos="2160"/>
          <w:tab w:val="right" w:leader="underscore" w:pos="10080"/>
        </w:tabs>
        <w:spacing w:line="240" w:lineRule="exact"/>
        <w:ind w:left="720"/>
        <w:rPr>
          <w:rFonts w:ascii="Arial" w:hAnsi="Arial" w:cs="Arial"/>
          <w:sz w:val="24"/>
        </w:rPr>
      </w:pPr>
    </w:p>
    <w:p w14:paraId="659BF3A3" w14:textId="5061BAD8" w:rsidR="00B0742D" w:rsidRDefault="00B0742D" w:rsidP="00B0742D">
      <w:pPr>
        <w:tabs>
          <w:tab w:val="left" w:pos="720"/>
          <w:tab w:val="left" w:pos="1440"/>
          <w:tab w:val="left" w:pos="2160"/>
          <w:tab w:val="right" w:leader="underscore" w:pos="10080"/>
        </w:tabs>
        <w:spacing w:line="240" w:lineRule="exact"/>
        <w:ind w:left="720"/>
        <w:rPr>
          <w:rFonts w:ascii="Arial" w:hAnsi="Arial" w:cs="Arial"/>
          <w:sz w:val="24"/>
        </w:rPr>
      </w:pPr>
      <w:r>
        <w:rPr>
          <w:rFonts w:ascii="Arial" w:hAnsi="Arial" w:cs="Arial"/>
          <w:sz w:val="24"/>
        </w:rPr>
        <w:t xml:space="preserve">Welcome to the team. You will start in your new role of Produce Development Lead on April 15, 2023. </w:t>
      </w:r>
    </w:p>
    <w:p w14:paraId="5049C12A" w14:textId="76F52345" w:rsidR="00B0742D" w:rsidRDefault="00B0742D" w:rsidP="00B0742D">
      <w:pPr>
        <w:tabs>
          <w:tab w:val="left" w:pos="720"/>
          <w:tab w:val="left" w:pos="1440"/>
          <w:tab w:val="left" w:pos="2160"/>
          <w:tab w:val="right" w:leader="underscore" w:pos="10080"/>
        </w:tabs>
        <w:spacing w:line="240" w:lineRule="exact"/>
        <w:rPr>
          <w:rFonts w:ascii="Arial" w:hAnsi="Arial" w:cs="Arial"/>
          <w:sz w:val="24"/>
        </w:rPr>
      </w:pPr>
    </w:p>
    <w:p w14:paraId="355705BA" w14:textId="2CDA06B4" w:rsidR="005744F7" w:rsidRDefault="005744F7" w:rsidP="00B0742D">
      <w:pPr>
        <w:tabs>
          <w:tab w:val="left" w:pos="720"/>
          <w:tab w:val="left" w:pos="1440"/>
          <w:tab w:val="left" w:pos="2160"/>
          <w:tab w:val="right" w:leader="underscore" w:pos="10080"/>
        </w:tabs>
        <w:spacing w:line="240" w:lineRule="exact"/>
        <w:rPr>
          <w:rFonts w:ascii="Arial" w:hAnsi="Arial" w:cs="Arial"/>
          <w:sz w:val="24"/>
        </w:rPr>
      </w:pPr>
      <w:r>
        <w:rPr>
          <w:rFonts w:ascii="Arial" w:hAnsi="Arial" w:cs="Arial"/>
          <w:sz w:val="24"/>
        </w:rPr>
        <w:tab/>
        <w:t>1.</w:t>
      </w:r>
      <w:r>
        <w:rPr>
          <w:rFonts w:ascii="Arial" w:hAnsi="Arial" w:cs="Arial"/>
          <w:sz w:val="24"/>
        </w:rPr>
        <w:tab/>
        <w:t xml:space="preserve">You will work from home 3 days per week. Please ensure that you have at </w:t>
      </w:r>
    </w:p>
    <w:p w14:paraId="433FF7F0" w14:textId="39075658" w:rsidR="005744F7" w:rsidRDefault="005744F7" w:rsidP="00B0742D">
      <w:pPr>
        <w:tabs>
          <w:tab w:val="left" w:pos="720"/>
          <w:tab w:val="left" w:pos="1440"/>
          <w:tab w:val="left" w:pos="2160"/>
          <w:tab w:val="right" w:leader="underscore" w:pos="10080"/>
        </w:tabs>
        <w:spacing w:line="240" w:lineRule="exact"/>
        <w:rPr>
          <w:rFonts w:ascii="Arial" w:hAnsi="Arial" w:cs="Arial"/>
          <w:sz w:val="24"/>
        </w:rPr>
      </w:pPr>
      <w:r>
        <w:rPr>
          <w:rFonts w:ascii="Arial" w:hAnsi="Arial" w:cs="Arial"/>
          <w:sz w:val="24"/>
        </w:rPr>
        <w:tab/>
        <w:t xml:space="preserve">least a high-speed internet connection with unlimited data – we find that our </w:t>
      </w:r>
    </w:p>
    <w:p w14:paraId="69883F6A" w14:textId="2DAC0482" w:rsidR="005744F7" w:rsidRDefault="005744F7" w:rsidP="00B0742D">
      <w:pPr>
        <w:tabs>
          <w:tab w:val="left" w:pos="720"/>
          <w:tab w:val="left" w:pos="1440"/>
          <w:tab w:val="left" w:pos="2160"/>
          <w:tab w:val="right" w:leader="underscore" w:pos="10080"/>
        </w:tabs>
        <w:spacing w:line="240" w:lineRule="exact"/>
        <w:rPr>
          <w:rFonts w:ascii="Arial" w:hAnsi="Arial" w:cs="Arial"/>
          <w:sz w:val="24"/>
        </w:rPr>
      </w:pPr>
      <w:r>
        <w:rPr>
          <w:rFonts w:ascii="Arial" w:hAnsi="Arial" w:cs="Arial"/>
          <w:sz w:val="24"/>
        </w:rPr>
        <w:tab/>
        <w:t>spreadsheets tracking growing and watering are very data-heavy!</w:t>
      </w:r>
    </w:p>
    <w:p w14:paraId="2068CE63" w14:textId="6FC27026" w:rsidR="00B0742D" w:rsidRDefault="00B0742D" w:rsidP="00B0742D">
      <w:pPr>
        <w:tabs>
          <w:tab w:val="left" w:pos="720"/>
          <w:tab w:val="left" w:pos="1440"/>
          <w:tab w:val="left" w:pos="2160"/>
          <w:tab w:val="right" w:leader="underscore" w:pos="10080"/>
        </w:tabs>
        <w:spacing w:line="240" w:lineRule="exact"/>
        <w:ind w:left="720"/>
        <w:rPr>
          <w:rFonts w:ascii="Arial" w:hAnsi="Arial" w:cs="Arial"/>
          <w:sz w:val="24"/>
        </w:rPr>
      </w:pPr>
    </w:p>
    <w:p w14:paraId="53B73659" w14:textId="54706590" w:rsidR="005744F7" w:rsidRDefault="005744F7" w:rsidP="005744F7">
      <w:pPr>
        <w:tabs>
          <w:tab w:val="left" w:pos="720"/>
          <w:tab w:val="left" w:pos="1440"/>
          <w:tab w:val="left" w:pos="2160"/>
          <w:tab w:val="right" w:leader="underscore" w:pos="10080"/>
        </w:tabs>
        <w:spacing w:line="240" w:lineRule="exact"/>
        <w:ind w:left="720"/>
        <w:rPr>
          <w:rFonts w:ascii="Arial" w:hAnsi="Arial" w:cs="Arial"/>
          <w:sz w:val="24"/>
        </w:rPr>
      </w:pPr>
      <w:r>
        <w:rPr>
          <w:rFonts w:ascii="Arial" w:hAnsi="Arial" w:cs="Arial"/>
          <w:sz w:val="24"/>
        </w:rPr>
        <w:t>2</w:t>
      </w:r>
      <w:r w:rsidR="00B0742D">
        <w:rPr>
          <w:rFonts w:ascii="Arial" w:hAnsi="Arial" w:cs="Arial"/>
          <w:sz w:val="24"/>
        </w:rPr>
        <w:t>.</w:t>
      </w:r>
      <w:r w:rsidR="00B0742D">
        <w:rPr>
          <w:rFonts w:ascii="Arial" w:hAnsi="Arial" w:cs="Arial"/>
          <w:sz w:val="24"/>
        </w:rPr>
        <w:tab/>
        <w:t xml:space="preserve">You will report to </w:t>
      </w:r>
      <w:r>
        <w:rPr>
          <w:rFonts w:ascii="Arial" w:hAnsi="Arial" w:cs="Arial"/>
          <w:sz w:val="24"/>
        </w:rPr>
        <w:t xml:space="preserve">Ken Dryden, Vice President of Growth. We reserve the right to change your reporting relationships, job location, duties and compensation as may be required from time to time. </w:t>
      </w:r>
    </w:p>
    <w:p w14:paraId="3693E4F5" w14:textId="62C36418" w:rsidR="00B0742D" w:rsidRDefault="00B0742D" w:rsidP="00B0742D">
      <w:pPr>
        <w:tabs>
          <w:tab w:val="left" w:pos="720"/>
          <w:tab w:val="left" w:pos="1440"/>
          <w:tab w:val="left" w:pos="2160"/>
          <w:tab w:val="right" w:leader="underscore" w:pos="10080"/>
        </w:tabs>
        <w:spacing w:line="240" w:lineRule="exact"/>
        <w:ind w:left="720"/>
        <w:rPr>
          <w:rFonts w:ascii="Arial" w:hAnsi="Arial" w:cs="Arial"/>
          <w:sz w:val="24"/>
        </w:rPr>
      </w:pPr>
    </w:p>
    <w:p w14:paraId="7CE3C56E" w14:textId="6D3A9B17" w:rsidR="00B0742D" w:rsidRDefault="00B0742D" w:rsidP="00B0742D">
      <w:pPr>
        <w:tabs>
          <w:tab w:val="left" w:pos="720"/>
          <w:tab w:val="left" w:pos="1440"/>
          <w:tab w:val="left" w:pos="2160"/>
          <w:tab w:val="right" w:leader="underscore" w:pos="10080"/>
        </w:tabs>
        <w:spacing w:line="240" w:lineRule="exact"/>
        <w:ind w:left="720"/>
        <w:rPr>
          <w:rFonts w:ascii="Arial" w:hAnsi="Arial" w:cs="Arial"/>
          <w:sz w:val="24"/>
        </w:rPr>
      </w:pPr>
      <w:r>
        <w:rPr>
          <w:rFonts w:ascii="Arial" w:hAnsi="Arial" w:cs="Arial"/>
          <w:sz w:val="24"/>
        </w:rPr>
        <w:t>3.</w:t>
      </w:r>
      <w:r w:rsidR="0076336A">
        <w:rPr>
          <w:rFonts w:ascii="Arial" w:hAnsi="Arial" w:cs="Arial"/>
          <w:sz w:val="24"/>
        </w:rPr>
        <w:tab/>
        <w:t xml:space="preserve">Our growing systems are highly specialized and confidential. For that reason, if you leave your employment for any reason, you agree not to work within 50 </w:t>
      </w:r>
      <w:r w:rsidR="00035383">
        <w:rPr>
          <w:rFonts w:ascii="Arial" w:hAnsi="Arial" w:cs="Arial"/>
          <w:sz w:val="24"/>
        </w:rPr>
        <w:t>kilometers</w:t>
      </w:r>
      <w:r w:rsidR="0076336A">
        <w:rPr>
          <w:rFonts w:ascii="Arial" w:hAnsi="Arial" w:cs="Arial"/>
          <w:sz w:val="24"/>
        </w:rPr>
        <w:t xml:space="preserve"> of our head office for any company growing vegetables or fruit using indoor greenhouse technology for a period of 1 year.</w:t>
      </w:r>
    </w:p>
    <w:p w14:paraId="4766BDCD" w14:textId="4B8C2FFF" w:rsidR="00B0742D" w:rsidRDefault="00B0742D" w:rsidP="00B0742D">
      <w:pPr>
        <w:tabs>
          <w:tab w:val="left" w:pos="720"/>
          <w:tab w:val="left" w:pos="1440"/>
          <w:tab w:val="left" w:pos="2160"/>
          <w:tab w:val="right" w:leader="underscore" w:pos="10080"/>
        </w:tabs>
        <w:spacing w:line="240" w:lineRule="exact"/>
        <w:ind w:left="720"/>
        <w:rPr>
          <w:rFonts w:ascii="Arial" w:hAnsi="Arial" w:cs="Arial"/>
          <w:sz w:val="24"/>
        </w:rPr>
      </w:pPr>
    </w:p>
    <w:p w14:paraId="0B318971" w14:textId="0AD947C7" w:rsidR="00961065" w:rsidRDefault="00B0742D" w:rsidP="00961065">
      <w:pPr>
        <w:tabs>
          <w:tab w:val="left" w:pos="720"/>
          <w:tab w:val="left" w:pos="1440"/>
          <w:tab w:val="left" w:pos="2160"/>
          <w:tab w:val="right" w:leader="underscore" w:pos="10080"/>
        </w:tabs>
        <w:spacing w:line="240" w:lineRule="exact"/>
        <w:ind w:left="720"/>
        <w:rPr>
          <w:rFonts w:ascii="Arial" w:hAnsi="Arial" w:cs="Arial"/>
          <w:sz w:val="24"/>
        </w:rPr>
      </w:pPr>
      <w:r>
        <w:rPr>
          <w:rFonts w:ascii="Arial" w:hAnsi="Arial" w:cs="Arial"/>
          <w:sz w:val="24"/>
        </w:rPr>
        <w:t>4.</w:t>
      </w:r>
      <w:r w:rsidR="0076336A">
        <w:rPr>
          <w:rFonts w:ascii="Arial" w:hAnsi="Arial" w:cs="Arial"/>
          <w:sz w:val="24"/>
        </w:rPr>
        <w:tab/>
      </w:r>
      <w:r w:rsidR="00961065">
        <w:rPr>
          <w:rFonts w:ascii="Arial" w:hAnsi="Arial" w:cs="Arial"/>
          <w:sz w:val="24"/>
        </w:rPr>
        <w:t xml:space="preserve">For the first two years of your employment, </w:t>
      </w:r>
      <w:r w:rsidR="006617D2">
        <w:rPr>
          <w:rFonts w:ascii="Arial" w:hAnsi="Arial" w:cs="Arial"/>
          <w:sz w:val="24"/>
        </w:rPr>
        <w:t>y</w:t>
      </w:r>
      <w:r w:rsidR="00961065">
        <w:rPr>
          <w:rFonts w:ascii="Arial" w:hAnsi="Arial" w:cs="Arial"/>
          <w:sz w:val="24"/>
        </w:rPr>
        <w:t>ou will receive 5% of your base salary which can be used to fund your time off. After two years of employment, you can take up to 3 weeks’ time off each year.</w:t>
      </w:r>
    </w:p>
    <w:p w14:paraId="35CF0711" w14:textId="624EE5A0" w:rsidR="00B0742D" w:rsidRDefault="00B0742D" w:rsidP="00B0742D">
      <w:pPr>
        <w:tabs>
          <w:tab w:val="left" w:pos="720"/>
          <w:tab w:val="left" w:pos="1440"/>
          <w:tab w:val="left" w:pos="2160"/>
          <w:tab w:val="right" w:leader="underscore" w:pos="10080"/>
        </w:tabs>
        <w:spacing w:line="240" w:lineRule="exact"/>
        <w:ind w:left="720"/>
        <w:rPr>
          <w:rFonts w:ascii="Arial" w:hAnsi="Arial" w:cs="Arial"/>
          <w:sz w:val="24"/>
        </w:rPr>
      </w:pPr>
    </w:p>
    <w:p w14:paraId="07CC0BC9" w14:textId="08B41B9F" w:rsidR="00B0742D" w:rsidRDefault="00B0742D" w:rsidP="00B0742D">
      <w:pPr>
        <w:tabs>
          <w:tab w:val="left" w:pos="720"/>
          <w:tab w:val="left" w:pos="1440"/>
          <w:tab w:val="left" w:pos="2160"/>
          <w:tab w:val="right" w:leader="underscore" w:pos="10080"/>
        </w:tabs>
        <w:spacing w:line="240" w:lineRule="exact"/>
        <w:ind w:left="720"/>
        <w:rPr>
          <w:rFonts w:ascii="Arial" w:hAnsi="Arial" w:cs="Arial"/>
          <w:sz w:val="24"/>
        </w:rPr>
      </w:pPr>
      <w:r>
        <w:rPr>
          <w:rFonts w:ascii="Arial" w:hAnsi="Arial" w:cs="Arial"/>
          <w:sz w:val="24"/>
        </w:rPr>
        <w:t>5.</w:t>
      </w:r>
      <w:r w:rsidR="003A07A2">
        <w:rPr>
          <w:rFonts w:ascii="Arial" w:hAnsi="Arial" w:cs="Arial"/>
          <w:sz w:val="24"/>
        </w:rPr>
        <w:tab/>
        <w:t>Each year, you may take up to 5 days of unpaid sick leave. After 5 days, we require written confirmation from a physician to continue your sick leave.</w:t>
      </w:r>
    </w:p>
    <w:p w14:paraId="31704BEE" w14:textId="3C1DBA29" w:rsidR="00B0742D" w:rsidRDefault="00B0742D" w:rsidP="00B0742D">
      <w:pPr>
        <w:tabs>
          <w:tab w:val="left" w:pos="720"/>
          <w:tab w:val="left" w:pos="1440"/>
          <w:tab w:val="left" w:pos="2160"/>
          <w:tab w:val="right" w:leader="underscore" w:pos="10080"/>
        </w:tabs>
        <w:spacing w:line="240" w:lineRule="exact"/>
        <w:ind w:left="720"/>
        <w:rPr>
          <w:rFonts w:ascii="Arial" w:hAnsi="Arial" w:cs="Arial"/>
          <w:sz w:val="24"/>
        </w:rPr>
      </w:pPr>
    </w:p>
    <w:p w14:paraId="5B7B826C" w14:textId="62B50A6E" w:rsidR="00B0742D" w:rsidRDefault="00B0742D" w:rsidP="00B0742D">
      <w:pPr>
        <w:tabs>
          <w:tab w:val="left" w:pos="720"/>
          <w:tab w:val="left" w:pos="1440"/>
          <w:tab w:val="left" w:pos="2160"/>
          <w:tab w:val="right" w:leader="underscore" w:pos="10080"/>
        </w:tabs>
        <w:spacing w:line="240" w:lineRule="exact"/>
        <w:ind w:left="720"/>
        <w:rPr>
          <w:rFonts w:ascii="Arial" w:hAnsi="Arial" w:cs="Arial"/>
          <w:sz w:val="24"/>
        </w:rPr>
      </w:pPr>
      <w:r>
        <w:rPr>
          <w:rFonts w:ascii="Arial" w:hAnsi="Arial" w:cs="Arial"/>
          <w:sz w:val="24"/>
        </w:rPr>
        <w:t>6.</w:t>
      </w:r>
      <w:r>
        <w:rPr>
          <w:rFonts w:ascii="Arial" w:hAnsi="Arial" w:cs="Arial"/>
          <w:sz w:val="24"/>
        </w:rPr>
        <w:tab/>
        <w:t xml:space="preserve">As a Development Lead, you receive an annual salary of $124,000.00 per year, paid monthly. This salary will compensate you for all hours worked. </w:t>
      </w:r>
    </w:p>
    <w:p w14:paraId="2AF06CB5" w14:textId="648717EB" w:rsidR="00B0742D" w:rsidRDefault="00B0742D" w:rsidP="00B0742D">
      <w:pPr>
        <w:tabs>
          <w:tab w:val="left" w:pos="720"/>
          <w:tab w:val="left" w:pos="1440"/>
          <w:tab w:val="left" w:pos="2160"/>
          <w:tab w:val="right" w:leader="underscore" w:pos="10080"/>
        </w:tabs>
        <w:spacing w:line="240" w:lineRule="exact"/>
        <w:ind w:left="720"/>
        <w:rPr>
          <w:rFonts w:ascii="Arial" w:hAnsi="Arial" w:cs="Arial"/>
          <w:sz w:val="24"/>
        </w:rPr>
      </w:pPr>
    </w:p>
    <w:p w14:paraId="2DAD8D1B" w14:textId="0E07364A" w:rsidR="00B0742D" w:rsidRDefault="00B0742D" w:rsidP="00B0742D">
      <w:pPr>
        <w:tabs>
          <w:tab w:val="left" w:pos="720"/>
          <w:tab w:val="left" w:pos="1440"/>
          <w:tab w:val="left" w:pos="2160"/>
          <w:tab w:val="right" w:leader="underscore" w:pos="10080"/>
        </w:tabs>
        <w:spacing w:line="240" w:lineRule="exact"/>
        <w:ind w:left="720"/>
        <w:rPr>
          <w:rFonts w:ascii="Arial" w:hAnsi="Arial" w:cs="Arial"/>
          <w:sz w:val="24"/>
        </w:rPr>
      </w:pPr>
      <w:r>
        <w:rPr>
          <w:rFonts w:ascii="Arial" w:hAnsi="Arial" w:cs="Arial"/>
          <w:sz w:val="24"/>
        </w:rPr>
        <w:t>7.</w:t>
      </w:r>
      <w:r w:rsidR="0076336A">
        <w:rPr>
          <w:rFonts w:ascii="Arial" w:hAnsi="Arial" w:cs="Arial"/>
          <w:sz w:val="24"/>
        </w:rPr>
        <w:tab/>
        <w:t xml:space="preserve">If you wish to resign your employment, we require that you give us 8 weeks’ written notice. We can </w:t>
      </w:r>
      <w:r w:rsidR="00035383">
        <w:rPr>
          <w:rFonts w:ascii="Arial" w:hAnsi="Arial" w:cs="Arial"/>
          <w:sz w:val="24"/>
        </w:rPr>
        <w:t>terminate</w:t>
      </w:r>
      <w:r w:rsidR="0076336A">
        <w:rPr>
          <w:rFonts w:ascii="Arial" w:hAnsi="Arial" w:cs="Arial"/>
          <w:sz w:val="24"/>
        </w:rPr>
        <w:t xml:space="preserve"> your employment at any time for just cause or, in our discretion, at any time without cause by providing you with the following payments: </w:t>
      </w:r>
    </w:p>
    <w:p w14:paraId="06CB342F" w14:textId="084C178F" w:rsidR="0076336A" w:rsidRDefault="0076336A" w:rsidP="00B0742D">
      <w:pPr>
        <w:tabs>
          <w:tab w:val="left" w:pos="720"/>
          <w:tab w:val="left" w:pos="1440"/>
          <w:tab w:val="left" w:pos="2160"/>
          <w:tab w:val="right" w:leader="underscore" w:pos="10080"/>
        </w:tabs>
        <w:spacing w:line="240" w:lineRule="exact"/>
        <w:ind w:left="720"/>
        <w:rPr>
          <w:rFonts w:ascii="Arial" w:hAnsi="Arial" w:cs="Arial"/>
          <w:sz w:val="24"/>
        </w:rPr>
      </w:pPr>
      <w:r>
        <w:rPr>
          <w:rFonts w:ascii="Arial" w:hAnsi="Arial" w:cs="Arial"/>
          <w:sz w:val="24"/>
        </w:rPr>
        <w:tab/>
      </w:r>
    </w:p>
    <w:p w14:paraId="6A30868A" w14:textId="2480EC51" w:rsidR="0076336A" w:rsidRDefault="0076336A" w:rsidP="00B0742D">
      <w:pPr>
        <w:tabs>
          <w:tab w:val="left" w:pos="720"/>
          <w:tab w:val="left" w:pos="1440"/>
          <w:tab w:val="left" w:pos="2160"/>
          <w:tab w:val="right" w:leader="underscore" w:pos="10080"/>
        </w:tabs>
        <w:spacing w:line="240" w:lineRule="exact"/>
        <w:ind w:left="720"/>
        <w:rPr>
          <w:rFonts w:ascii="Arial" w:hAnsi="Arial" w:cs="Arial"/>
          <w:sz w:val="24"/>
        </w:rPr>
      </w:pPr>
      <w:r>
        <w:rPr>
          <w:rFonts w:ascii="Arial" w:hAnsi="Arial" w:cs="Arial"/>
          <w:sz w:val="24"/>
        </w:rPr>
        <w:tab/>
        <w:t>a.</w:t>
      </w:r>
      <w:r>
        <w:rPr>
          <w:rFonts w:ascii="Arial" w:hAnsi="Arial" w:cs="Arial"/>
          <w:sz w:val="24"/>
        </w:rPr>
        <w:tab/>
        <w:t xml:space="preserve">2 weeks if you have worked for 1 year or more; </w:t>
      </w:r>
    </w:p>
    <w:p w14:paraId="00F69E5F" w14:textId="102645CE" w:rsidR="0076336A" w:rsidRDefault="0076336A" w:rsidP="00B0742D">
      <w:pPr>
        <w:tabs>
          <w:tab w:val="left" w:pos="720"/>
          <w:tab w:val="left" w:pos="1440"/>
          <w:tab w:val="left" w:pos="2160"/>
          <w:tab w:val="right" w:leader="underscore" w:pos="10080"/>
        </w:tabs>
        <w:spacing w:line="240" w:lineRule="exact"/>
        <w:ind w:left="720"/>
        <w:rPr>
          <w:rFonts w:ascii="Arial" w:hAnsi="Arial" w:cs="Arial"/>
          <w:sz w:val="24"/>
        </w:rPr>
      </w:pPr>
    </w:p>
    <w:p w14:paraId="2750B885" w14:textId="62AE61C0" w:rsidR="0076336A" w:rsidRDefault="0076336A" w:rsidP="00B0742D">
      <w:pPr>
        <w:tabs>
          <w:tab w:val="left" w:pos="720"/>
          <w:tab w:val="left" w:pos="1440"/>
          <w:tab w:val="left" w:pos="2160"/>
          <w:tab w:val="right" w:leader="underscore" w:pos="10080"/>
        </w:tabs>
        <w:spacing w:line="240" w:lineRule="exact"/>
        <w:ind w:left="720"/>
        <w:rPr>
          <w:rFonts w:ascii="Arial" w:hAnsi="Arial" w:cs="Arial"/>
          <w:sz w:val="24"/>
        </w:rPr>
      </w:pPr>
      <w:r>
        <w:rPr>
          <w:rFonts w:ascii="Arial" w:hAnsi="Arial" w:cs="Arial"/>
          <w:sz w:val="24"/>
        </w:rPr>
        <w:tab/>
        <w:t>b.</w:t>
      </w:r>
      <w:r>
        <w:rPr>
          <w:rFonts w:ascii="Arial" w:hAnsi="Arial" w:cs="Arial"/>
          <w:sz w:val="24"/>
        </w:rPr>
        <w:tab/>
        <w:t>8 weeks if you have worked for 3 years or more; and</w:t>
      </w:r>
    </w:p>
    <w:p w14:paraId="56E8DC70" w14:textId="3E5D9EC9" w:rsidR="0076336A" w:rsidRDefault="0076336A" w:rsidP="00B0742D">
      <w:pPr>
        <w:tabs>
          <w:tab w:val="left" w:pos="720"/>
          <w:tab w:val="left" w:pos="1440"/>
          <w:tab w:val="left" w:pos="2160"/>
          <w:tab w:val="right" w:leader="underscore" w:pos="10080"/>
        </w:tabs>
        <w:spacing w:line="240" w:lineRule="exact"/>
        <w:ind w:left="720"/>
        <w:rPr>
          <w:rFonts w:ascii="Arial" w:hAnsi="Arial" w:cs="Arial"/>
          <w:sz w:val="24"/>
        </w:rPr>
      </w:pPr>
    </w:p>
    <w:p w14:paraId="28A166A7" w14:textId="69846B5E" w:rsidR="0076336A" w:rsidRDefault="0076336A" w:rsidP="00B0742D">
      <w:pPr>
        <w:tabs>
          <w:tab w:val="left" w:pos="720"/>
          <w:tab w:val="left" w:pos="1440"/>
          <w:tab w:val="left" w:pos="2160"/>
          <w:tab w:val="right" w:leader="underscore" w:pos="10080"/>
        </w:tabs>
        <w:spacing w:line="240" w:lineRule="exact"/>
        <w:ind w:left="720"/>
        <w:rPr>
          <w:rFonts w:ascii="Arial" w:hAnsi="Arial" w:cs="Arial"/>
          <w:sz w:val="24"/>
        </w:rPr>
      </w:pPr>
      <w:r>
        <w:rPr>
          <w:rFonts w:ascii="Arial" w:hAnsi="Arial" w:cs="Arial"/>
          <w:sz w:val="24"/>
        </w:rPr>
        <w:tab/>
        <w:t>c.</w:t>
      </w:r>
      <w:r>
        <w:rPr>
          <w:rFonts w:ascii="Arial" w:hAnsi="Arial" w:cs="Arial"/>
          <w:sz w:val="24"/>
        </w:rPr>
        <w:tab/>
        <w:t xml:space="preserve">15 weeks if you have worked for 5 years or more. </w:t>
      </w:r>
    </w:p>
    <w:p w14:paraId="1817E9D1" w14:textId="6871A348" w:rsidR="0076336A" w:rsidRDefault="0076336A" w:rsidP="00B0742D">
      <w:pPr>
        <w:tabs>
          <w:tab w:val="left" w:pos="720"/>
          <w:tab w:val="left" w:pos="1440"/>
          <w:tab w:val="left" w:pos="2160"/>
          <w:tab w:val="right" w:leader="underscore" w:pos="10080"/>
        </w:tabs>
        <w:spacing w:line="240" w:lineRule="exact"/>
        <w:ind w:left="720"/>
        <w:rPr>
          <w:rFonts w:ascii="Arial" w:hAnsi="Arial" w:cs="Arial"/>
          <w:sz w:val="24"/>
        </w:rPr>
      </w:pPr>
    </w:p>
    <w:p w14:paraId="6A91EF60" w14:textId="0E5E806B" w:rsidR="0076336A" w:rsidRDefault="0076336A" w:rsidP="00B0742D">
      <w:pPr>
        <w:tabs>
          <w:tab w:val="left" w:pos="720"/>
          <w:tab w:val="left" w:pos="1440"/>
          <w:tab w:val="left" w:pos="2160"/>
          <w:tab w:val="right" w:leader="underscore" w:pos="10080"/>
        </w:tabs>
        <w:spacing w:line="240" w:lineRule="exact"/>
        <w:ind w:left="720"/>
        <w:rPr>
          <w:rFonts w:ascii="Arial" w:hAnsi="Arial" w:cs="Arial"/>
          <w:sz w:val="24"/>
        </w:rPr>
      </w:pPr>
      <w:r>
        <w:rPr>
          <w:rFonts w:ascii="Arial" w:hAnsi="Arial" w:cs="Arial"/>
          <w:sz w:val="24"/>
        </w:rPr>
        <w:t>8.</w:t>
      </w:r>
      <w:r>
        <w:rPr>
          <w:rFonts w:ascii="Arial" w:hAnsi="Arial" w:cs="Arial"/>
          <w:sz w:val="24"/>
        </w:rPr>
        <w:tab/>
      </w:r>
      <w:r w:rsidR="00871F08">
        <w:rPr>
          <w:rFonts w:ascii="Arial" w:hAnsi="Arial" w:cs="Arial"/>
          <w:sz w:val="24"/>
        </w:rPr>
        <w:t xml:space="preserve">We recognize all 9 statutory holidays in British </w:t>
      </w:r>
      <w:r w:rsidR="00035383">
        <w:rPr>
          <w:rFonts w:ascii="Arial" w:hAnsi="Arial" w:cs="Arial"/>
          <w:sz w:val="24"/>
        </w:rPr>
        <w:t>Columbia,</w:t>
      </w:r>
      <w:r w:rsidR="00871F08">
        <w:rPr>
          <w:rFonts w:ascii="Arial" w:hAnsi="Arial" w:cs="Arial"/>
          <w:sz w:val="24"/>
        </w:rPr>
        <w:t xml:space="preserve"> and you will receive those days off with pay. </w:t>
      </w:r>
    </w:p>
    <w:p w14:paraId="4104B3C6" w14:textId="368C03C4" w:rsidR="00B0742D" w:rsidRDefault="00B0742D" w:rsidP="00B0742D">
      <w:pPr>
        <w:tabs>
          <w:tab w:val="left" w:pos="720"/>
          <w:tab w:val="left" w:pos="1440"/>
          <w:tab w:val="left" w:pos="2160"/>
          <w:tab w:val="right" w:leader="underscore" w:pos="10080"/>
        </w:tabs>
        <w:spacing w:line="240" w:lineRule="exact"/>
        <w:ind w:left="720"/>
        <w:rPr>
          <w:rFonts w:ascii="Arial" w:hAnsi="Arial" w:cs="Arial"/>
          <w:sz w:val="24"/>
        </w:rPr>
      </w:pPr>
    </w:p>
    <w:p w14:paraId="34794960" w14:textId="4145FF0E" w:rsidR="00871F08" w:rsidRDefault="00871F08" w:rsidP="00B0742D">
      <w:pPr>
        <w:tabs>
          <w:tab w:val="left" w:pos="720"/>
          <w:tab w:val="left" w:pos="1440"/>
          <w:tab w:val="left" w:pos="2160"/>
          <w:tab w:val="right" w:leader="underscore" w:pos="10080"/>
        </w:tabs>
        <w:spacing w:line="240" w:lineRule="exact"/>
        <w:ind w:left="720"/>
        <w:rPr>
          <w:rFonts w:ascii="Arial" w:hAnsi="Arial" w:cs="Arial"/>
          <w:sz w:val="24"/>
        </w:rPr>
      </w:pPr>
      <w:r>
        <w:rPr>
          <w:rFonts w:ascii="Arial" w:hAnsi="Arial" w:cs="Arial"/>
          <w:sz w:val="24"/>
        </w:rPr>
        <w:t>9.</w:t>
      </w:r>
      <w:r>
        <w:rPr>
          <w:rFonts w:ascii="Arial" w:hAnsi="Arial" w:cs="Arial"/>
          <w:sz w:val="24"/>
        </w:rPr>
        <w:tab/>
        <w:t xml:space="preserve">Each year, the first 50 employees of the company who require maternity and parental leave will be entitled to take up to 52 weeks of leave. After 50 employees have taken leave, all remaining eligible employees will receive 40 weeks of leave. </w:t>
      </w:r>
    </w:p>
    <w:p w14:paraId="456BD508" w14:textId="54D870F7" w:rsidR="00871F08" w:rsidRDefault="00871F08" w:rsidP="00B0742D">
      <w:pPr>
        <w:tabs>
          <w:tab w:val="left" w:pos="720"/>
          <w:tab w:val="left" w:pos="1440"/>
          <w:tab w:val="left" w:pos="2160"/>
          <w:tab w:val="right" w:leader="underscore" w:pos="10080"/>
        </w:tabs>
        <w:spacing w:line="240" w:lineRule="exact"/>
        <w:ind w:left="720"/>
        <w:rPr>
          <w:rFonts w:ascii="Arial" w:hAnsi="Arial" w:cs="Arial"/>
          <w:sz w:val="24"/>
        </w:rPr>
      </w:pPr>
    </w:p>
    <w:p w14:paraId="0E72A480" w14:textId="318DAA2A" w:rsidR="00871F08" w:rsidRDefault="00871F08" w:rsidP="00B0742D">
      <w:pPr>
        <w:tabs>
          <w:tab w:val="left" w:pos="720"/>
          <w:tab w:val="left" w:pos="1440"/>
          <w:tab w:val="left" w:pos="2160"/>
          <w:tab w:val="right" w:leader="underscore" w:pos="10080"/>
        </w:tabs>
        <w:spacing w:line="240" w:lineRule="exact"/>
        <w:ind w:left="720"/>
        <w:rPr>
          <w:rFonts w:ascii="Arial" w:hAnsi="Arial" w:cs="Arial"/>
          <w:sz w:val="24"/>
        </w:rPr>
      </w:pPr>
      <w:r>
        <w:rPr>
          <w:rFonts w:ascii="Arial" w:hAnsi="Arial" w:cs="Arial"/>
          <w:sz w:val="24"/>
        </w:rPr>
        <w:t>10.</w:t>
      </w:r>
      <w:r>
        <w:rPr>
          <w:rFonts w:ascii="Arial" w:hAnsi="Arial" w:cs="Arial"/>
          <w:sz w:val="24"/>
        </w:rPr>
        <w:tab/>
        <w:t xml:space="preserve">If you have been employed with us for over 2 years, if you are selected for jury duty, you will receive 25% of your base salary while serving on a jury. </w:t>
      </w:r>
    </w:p>
    <w:p w14:paraId="22C5D3B1" w14:textId="1A56FD40" w:rsidR="00871F08" w:rsidRDefault="00871F08" w:rsidP="00B0742D">
      <w:pPr>
        <w:tabs>
          <w:tab w:val="left" w:pos="720"/>
          <w:tab w:val="left" w:pos="1440"/>
          <w:tab w:val="left" w:pos="2160"/>
          <w:tab w:val="right" w:leader="underscore" w:pos="10080"/>
        </w:tabs>
        <w:spacing w:line="240" w:lineRule="exact"/>
        <w:ind w:left="720"/>
        <w:rPr>
          <w:rFonts w:ascii="Arial" w:hAnsi="Arial" w:cs="Arial"/>
          <w:sz w:val="24"/>
        </w:rPr>
      </w:pPr>
    </w:p>
    <w:p w14:paraId="163E52D3" w14:textId="0091AA4A" w:rsidR="00871F08" w:rsidRDefault="00871F08" w:rsidP="00B0742D">
      <w:pPr>
        <w:tabs>
          <w:tab w:val="left" w:pos="720"/>
          <w:tab w:val="left" w:pos="1440"/>
          <w:tab w:val="left" w:pos="2160"/>
          <w:tab w:val="right" w:leader="underscore" w:pos="10080"/>
        </w:tabs>
        <w:spacing w:line="240" w:lineRule="exact"/>
        <w:ind w:left="720"/>
        <w:rPr>
          <w:rFonts w:ascii="Arial" w:hAnsi="Arial" w:cs="Arial"/>
          <w:sz w:val="24"/>
        </w:rPr>
      </w:pPr>
      <w:r>
        <w:rPr>
          <w:rFonts w:ascii="Arial" w:hAnsi="Arial" w:cs="Arial"/>
          <w:sz w:val="24"/>
        </w:rPr>
        <w:t>11.</w:t>
      </w:r>
      <w:r>
        <w:rPr>
          <w:rFonts w:ascii="Arial" w:hAnsi="Arial" w:cs="Arial"/>
          <w:sz w:val="24"/>
        </w:rPr>
        <w:tab/>
        <w:t xml:space="preserve">You agree that if the company needs to remove you from the workplace to investigate any incident related to your employment, it can </w:t>
      </w:r>
      <w:r w:rsidR="008328EF">
        <w:rPr>
          <w:rFonts w:ascii="Arial" w:hAnsi="Arial" w:cs="Arial"/>
          <w:sz w:val="24"/>
        </w:rPr>
        <w:t>suspend you. You</w:t>
      </w:r>
      <w:r>
        <w:rPr>
          <w:rFonts w:ascii="Arial" w:hAnsi="Arial" w:cs="Arial"/>
          <w:sz w:val="24"/>
        </w:rPr>
        <w:t xml:space="preserve"> will only receive pay for the first 5 days </w:t>
      </w:r>
      <w:r w:rsidR="008328EF">
        <w:rPr>
          <w:rFonts w:ascii="Arial" w:hAnsi="Arial" w:cs="Arial"/>
          <w:sz w:val="24"/>
        </w:rPr>
        <w:t xml:space="preserve">of any suspension. </w:t>
      </w:r>
    </w:p>
    <w:p w14:paraId="6F3E99EB" w14:textId="4FA3BFB0" w:rsidR="008328EF" w:rsidRDefault="008328EF" w:rsidP="00B0742D">
      <w:pPr>
        <w:tabs>
          <w:tab w:val="left" w:pos="720"/>
          <w:tab w:val="left" w:pos="1440"/>
          <w:tab w:val="left" w:pos="2160"/>
          <w:tab w:val="right" w:leader="underscore" w:pos="10080"/>
        </w:tabs>
        <w:spacing w:line="240" w:lineRule="exact"/>
        <w:ind w:left="720"/>
        <w:rPr>
          <w:rFonts w:ascii="Arial" w:hAnsi="Arial" w:cs="Arial"/>
          <w:sz w:val="24"/>
        </w:rPr>
      </w:pPr>
    </w:p>
    <w:p w14:paraId="57FD96EE" w14:textId="5A3EE622" w:rsidR="008328EF" w:rsidRDefault="008328EF" w:rsidP="00B0742D">
      <w:pPr>
        <w:tabs>
          <w:tab w:val="left" w:pos="720"/>
          <w:tab w:val="left" w:pos="1440"/>
          <w:tab w:val="left" w:pos="2160"/>
          <w:tab w:val="right" w:leader="underscore" w:pos="10080"/>
        </w:tabs>
        <w:spacing w:line="240" w:lineRule="exact"/>
        <w:ind w:left="720"/>
        <w:rPr>
          <w:rFonts w:ascii="Arial" w:hAnsi="Arial" w:cs="Arial"/>
          <w:sz w:val="24"/>
        </w:rPr>
      </w:pPr>
      <w:r>
        <w:rPr>
          <w:rFonts w:ascii="Arial" w:hAnsi="Arial" w:cs="Arial"/>
          <w:sz w:val="24"/>
        </w:rPr>
        <w:t xml:space="preserve">12. </w:t>
      </w:r>
      <w:r>
        <w:rPr>
          <w:rFonts w:ascii="Arial" w:hAnsi="Arial" w:cs="Arial"/>
          <w:sz w:val="24"/>
        </w:rPr>
        <w:tab/>
        <w:t xml:space="preserve">In the event of a crop loss or other serious incident, we may have to temporarily lay you off from your position. If we do, your layoff will not last for more than 13 weeks. </w:t>
      </w:r>
    </w:p>
    <w:p w14:paraId="3A0F9EE9" w14:textId="04503474" w:rsidR="008328EF" w:rsidRDefault="008328EF" w:rsidP="00B0742D">
      <w:pPr>
        <w:tabs>
          <w:tab w:val="left" w:pos="720"/>
          <w:tab w:val="left" w:pos="1440"/>
          <w:tab w:val="left" w:pos="2160"/>
          <w:tab w:val="right" w:leader="underscore" w:pos="10080"/>
        </w:tabs>
        <w:spacing w:line="240" w:lineRule="exact"/>
        <w:ind w:left="720"/>
        <w:rPr>
          <w:rFonts w:ascii="Arial" w:hAnsi="Arial" w:cs="Arial"/>
          <w:sz w:val="24"/>
        </w:rPr>
      </w:pPr>
    </w:p>
    <w:p w14:paraId="5901014F" w14:textId="74E4CB90" w:rsidR="008328EF" w:rsidRDefault="008328EF" w:rsidP="008328EF">
      <w:pPr>
        <w:tabs>
          <w:tab w:val="left" w:pos="720"/>
          <w:tab w:val="left" w:pos="1440"/>
          <w:tab w:val="left" w:pos="2160"/>
          <w:tab w:val="right" w:leader="underscore" w:pos="10080"/>
        </w:tabs>
        <w:spacing w:line="240" w:lineRule="exact"/>
        <w:ind w:left="720"/>
        <w:rPr>
          <w:rFonts w:ascii="Arial" w:hAnsi="Arial" w:cs="Arial"/>
          <w:sz w:val="24"/>
        </w:rPr>
      </w:pPr>
      <w:r>
        <w:rPr>
          <w:rFonts w:ascii="Arial" w:hAnsi="Arial" w:cs="Arial"/>
          <w:sz w:val="24"/>
        </w:rPr>
        <w:t xml:space="preserve">13. </w:t>
      </w:r>
      <w:r>
        <w:rPr>
          <w:rFonts w:ascii="Arial" w:hAnsi="Arial" w:cs="Arial"/>
          <w:sz w:val="24"/>
        </w:rPr>
        <w:tab/>
        <w:t xml:space="preserve">All our employees are required to take a random drug screening test before starting employment. If you test positive for a prohibited drug, this offer of employment will be rescinded. </w:t>
      </w:r>
    </w:p>
    <w:p w14:paraId="08625C83" w14:textId="4083B12E" w:rsidR="008328EF" w:rsidRDefault="008328EF" w:rsidP="008328EF">
      <w:pPr>
        <w:tabs>
          <w:tab w:val="left" w:pos="720"/>
          <w:tab w:val="left" w:pos="1440"/>
          <w:tab w:val="left" w:pos="2160"/>
          <w:tab w:val="right" w:leader="underscore" w:pos="10080"/>
        </w:tabs>
        <w:spacing w:line="240" w:lineRule="exact"/>
        <w:ind w:left="720"/>
        <w:rPr>
          <w:rFonts w:ascii="Arial" w:hAnsi="Arial" w:cs="Arial"/>
          <w:sz w:val="24"/>
        </w:rPr>
      </w:pPr>
    </w:p>
    <w:p w14:paraId="17311644" w14:textId="040E73E6" w:rsidR="008328EF" w:rsidRDefault="008328EF" w:rsidP="008328EF">
      <w:pPr>
        <w:tabs>
          <w:tab w:val="left" w:pos="720"/>
          <w:tab w:val="left" w:pos="1440"/>
          <w:tab w:val="left" w:pos="2160"/>
          <w:tab w:val="right" w:leader="underscore" w:pos="10080"/>
        </w:tabs>
        <w:spacing w:line="240" w:lineRule="exact"/>
        <w:ind w:left="720"/>
        <w:rPr>
          <w:rFonts w:ascii="Arial" w:hAnsi="Arial" w:cs="Arial"/>
          <w:sz w:val="24"/>
        </w:rPr>
      </w:pPr>
      <w:r>
        <w:rPr>
          <w:rFonts w:ascii="Arial" w:hAnsi="Arial" w:cs="Arial"/>
          <w:sz w:val="24"/>
        </w:rPr>
        <w:t xml:space="preserve">14. </w:t>
      </w:r>
      <w:r>
        <w:rPr>
          <w:rFonts w:ascii="Arial" w:hAnsi="Arial" w:cs="Arial"/>
          <w:sz w:val="24"/>
        </w:rPr>
        <w:tab/>
        <w:t xml:space="preserve">You confirm that the contents of your resume and job application are completely accurate and correct. If we learn that this is not the case, you agree we may terminate your employment for just cause. </w:t>
      </w:r>
    </w:p>
    <w:p w14:paraId="3980F986" w14:textId="23F161A6" w:rsidR="008328EF" w:rsidRDefault="008328EF" w:rsidP="008328EF">
      <w:pPr>
        <w:tabs>
          <w:tab w:val="left" w:pos="720"/>
          <w:tab w:val="left" w:pos="1440"/>
          <w:tab w:val="left" w:pos="2160"/>
          <w:tab w:val="right" w:leader="underscore" w:pos="10080"/>
        </w:tabs>
        <w:spacing w:line="240" w:lineRule="exact"/>
        <w:ind w:left="720"/>
        <w:rPr>
          <w:rFonts w:ascii="Arial" w:hAnsi="Arial" w:cs="Arial"/>
          <w:sz w:val="24"/>
        </w:rPr>
      </w:pPr>
    </w:p>
    <w:p w14:paraId="1BA8254E" w14:textId="6CB1584A" w:rsidR="00B0742D" w:rsidRDefault="008328EF" w:rsidP="0061585E">
      <w:pPr>
        <w:tabs>
          <w:tab w:val="left" w:pos="720"/>
          <w:tab w:val="left" w:pos="1440"/>
          <w:tab w:val="left" w:pos="2160"/>
          <w:tab w:val="right" w:leader="underscore" w:pos="10080"/>
        </w:tabs>
        <w:spacing w:line="240" w:lineRule="exact"/>
        <w:ind w:left="720"/>
        <w:rPr>
          <w:rFonts w:ascii="Arial" w:hAnsi="Arial" w:cs="Arial"/>
          <w:sz w:val="24"/>
        </w:rPr>
      </w:pPr>
      <w:r>
        <w:rPr>
          <w:rFonts w:ascii="Arial" w:hAnsi="Arial" w:cs="Arial"/>
          <w:sz w:val="24"/>
        </w:rPr>
        <w:t>15.</w:t>
      </w:r>
      <w:r>
        <w:rPr>
          <w:rFonts w:ascii="Arial" w:hAnsi="Arial" w:cs="Arial"/>
          <w:sz w:val="24"/>
        </w:rPr>
        <w:tab/>
        <w:t xml:space="preserve">Finally, we save the best for last: as one of our first 500 employees, you are entitled to receive an annual bonus based on company sales and your individual performance. The amount of that bonus shall not exceed 60% of your base salary and will be paid </w:t>
      </w:r>
      <w:r w:rsidR="0061585E">
        <w:rPr>
          <w:rFonts w:ascii="Arial" w:hAnsi="Arial" w:cs="Arial"/>
          <w:sz w:val="24"/>
        </w:rPr>
        <w:t xml:space="preserve">by April 30 of the following year. </w:t>
      </w:r>
    </w:p>
    <w:p w14:paraId="08017660" w14:textId="3B26F301" w:rsidR="00B0742D" w:rsidRDefault="00B0742D" w:rsidP="00B0742D">
      <w:pPr>
        <w:tabs>
          <w:tab w:val="left" w:pos="720"/>
          <w:tab w:val="left" w:pos="1440"/>
          <w:tab w:val="left" w:pos="2160"/>
          <w:tab w:val="right" w:leader="underscore" w:pos="10080"/>
        </w:tabs>
        <w:spacing w:line="240" w:lineRule="exact"/>
        <w:ind w:left="720"/>
        <w:rPr>
          <w:rFonts w:ascii="Arial" w:hAnsi="Arial" w:cs="Arial"/>
          <w:sz w:val="24"/>
        </w:rPr>
      </w:pPr>
    </w:p>
    <w:p w14:paraId="604534B2" w14:textId="364B2E90" w:rsidR="00B0742D" w:rsidRDefault="00B0742D" w:rsidP="00B0742D">
      <w:pPr>
        <w:tabs>
          <w:tab w:val="left" w:pos="720"/>
          <w:tab w:val="left" w:pos="1440"/>
          <w:tab w:val="left" w:pos="2160"/>
          <w:tab w:val="right" w:leader="underscore" w:pos="10080"/>
        </w:tabs>
        <w:spacing w:line="240" w:lineRule="exact"/>
        <w:ind w:left="720"/>
        <w:rPr>
          <w:rFonts w:ascii="Arial" w:hAnsi="Arial" w:cs="Arial"/>
          <w:sz w:val="24"/>
        </w:rPr>
      </w:pPr>
      <w:r>
        <w:rPr>
          <w:rFonts w:ascii="Arial" w:hAnsi="Arial" w:cs="Arial"/>
          <w:sz w:val="24"/>
        </w:rPr>
        <w:t>Please sign and return a copy of this letter by May 1, 2023.</w:t>
      </w:r>
    </w:p>
    <w:p w14:paraId="7D46147D" w14:textId="048CF8DF" w:rsidR="00B0742D" w:rsidRDefault="00B0742D" w:rsidP="00B0742D">
      <w:pPr>
        <w:tabs>
          <w:tab w:val="left" w:pos="720"/>
          <w:tab w:val="left" w:pos="1440"/>
          <w:tab w:val="left" w:pos="2160"/>
          <w:tab w:val="right" w:leader="underscore" w:pos="10080"/>
        </w:tabs>
        <w:spacing w:line="240" w:lineRule="exact"/>
        <w:ind w:left="720"/>
        <w:rPr>
          <w:rFonts w:ascii="Arial" w:hAnsi="Arial" w:cs="Arial"/>
          <w:sz w:val="24"/>
        </w:rPr>
      </w:pPr>
    </w:p>
    <w:p w14:paraId="79EFD033" w14:textId="6A951288" w:rsidR="0021529C" w:rsidRDefault="00B0742D" w:rsidP="0061585E">
      <w:pPr>
        <w:tabs>
          <w:tab w:val="left" w:pos="720"/>
          <w:tab w:val="left" w:pos="1440"/>
          <w:tab w:val="left" w:pos="2160"/>
          <w:tab w:val="right" w:leader="underscore" w:pos="10080"/>
        </w:tabs>
        <w:spacing w:line="240" w:lineRule="exact"/>
        <w:ind w:left="720"/>
        <w:rPr>
          <w:rFonts w:ascii="Arial" w:hAnsi="Arial" w:cs="Arial"/>
          <w:sz w:val="24"/>
        </w:rPr>
      </w:pPr>
      <w:r>
        <w:rPr>
          <w:rFonts w:ascii="Arial" w:hAnsi="Arial" w:cs="Arial"/>
          <w:sz w:val="24"/>
        </w:rPr>
        <w:t>Thanks!</w:t>
      </w:r>
    </w:p>
    <w:p w14:paraId="7BEBFAE7" w14:textId="27055DEA" w:rsidR="0021529C" w:rsidRDefault="0021529C">
      <w:pPr>
        <w:tabs>
          <w:tab w:val="left" w:pos="720"/>
          <w:tab w:val="left" w:pos="1440"/>
          <w:tab w:val="left" w:pos="2160"/>
          <w:tab w:val="right" w:leader="underscore" w:pos="10080"/>
        </w:tabs>
        <w:spacing w:line="240" w:lineRule="exact"/>
        <w:rPr>
          <w:rFonts w:ascii="Arial" w:hAnsi="Arial" w:cs="Arial"/>
          <w:sz w:val="24"/>
        </w:rPr>
      </w:pPr>
    </w:p>
    <w:p w14:paraId="13F0B426" w14:textId="143BDCFD" w:rsidR="0021529C" w:rsidRDefault="0021529C">
      <w:pPr>
        <w:tabs>
          <w:tab w:val="left" w:pos="720"/>
          <w:tab w:val="left" w:pos="1440"/>
          <w:tab w:val="left" w:pos="2160"/>
          <w:tab w:val="right" w:leader="underscore" w:pos="10080"/>
        </w:tabs>
        <w:spacing w:line="240" w:lineRule="exact"/>
        <w:rPr>
          <w:rFonts w:ascii="Arial" w:hAnsi="Arial" w:cs="Arial"/>
          <w:sz w:val="24"/>
        </w:rPr>
      </w:pPr>
    </w:p>
    <w:p w14:paraId="13B8C4E2" w14:textId="376A7E95" w:rsidR="00605EDE" w:rsidRPr="00B0742D" w:rsidRDefault="0021529C">
      <w:pPr>
        <w:tabs>
          <w:tab w:val="left" w:pos="720"/>
          <w:tab w:val="left" w:pos="1440"/>
          <w:tab w:val="left" w:pos="2160"/>
          <w:tab w:val="right" w:leader="underscore" w:pos="10080"/>
        </w:tabs>
        <w:spacing w:line="240" w:lineRule="exact"/>
        <w:rPr>
          <w:rFonts w:ascii="Arial" w:hAnsi="Arial" w:cs="Arial"/>
          <w:b/>
          <w:bCs/>
          <w:sz w:val="24"/>
        </w:rPr>
      </w:pPr>
      <w:r>
        <w:rPr>
          <w:rFonts w:ascii="Arial" w:hAnsi="Arial" w:cs="Arial"/>
          <w:b/>
          <w:bCs/>
          <w:sz w:val="24"/>
        </w:rPr>
        <w:t>(a)</w:t>
      </w:r>
      <w:r>
        <w:rPr>
          <w:rFonts w:ascii="Arial" w:hAnsi="Arial" w:cs="Arial"/>
          <w:b/>
          <w:bCs/>
          <w:sz w:val="24"/>
        </w:rPr>
        <w:tab/>
        <w:t xml:space="preserve">Identify any concerns, including omissions, with the contract. </w:t>
      </w:r>
    </w:p>
    <w:p w14:paraId="49A829E2" w14:textId="535B95F9" w:rsidR="00605EDE" w:rsidRDefault="00605EDE">
      <w:pPr>
        <w:tabs>
          <w:tab w:val="left" w:pos="720"/>
          <w:tab w:val="left" w:pos="1440"/>
          <w:tab w:val="left" w:pos="2160"/>
          <w:tab w:val="right" w:leader="underscore" w:pos="10080"/>
        </w:tabs>
        <w:spacing w:line="240" w:lineRule="exact"/>
        <w:rPr>
          <w:rFonts w:ascii="Arial" w:hAnsi="Arial" w:cs="Arial"/>
          <w:b/>
          <w:bCs/>
          <w:sz w:val="24"/>
          <w:u w:val="single"/>
        </w:rPr>
      </w:pPr>
    </w:p>
    <w:p w14:paraId="7B95473F" w14:textId="12FE7081" w:rsidR="00605EDE" w:rsidRDefault="00605EDE">
      <w:pPr>
        <w:tabs>
          <w:tab w:val="left" w:pos="720"/>
          <w:tab w:val="left" w:pos="1440"/>
          <w:tab w:val="left" w:pos="2160"/>
          <w:tab w:val="right" w:leader="underscore" w:pos="10080"/>
        </w:tabs>
        <w:spacing w:line="240" w:lineRule="exact"/>
        <w:rPr>
          <w:rFonts w:ascii="Arial" w:hAnsi="Arial" w:cs="Arial"/>
          <w:b/>
          <w:bCs/>
          <w:sz w:val="24"/>
          <w:u w:val="single"/>
        </w:rPr>
      </w:pPr>
      <w:r>
        <w:rPr>
          <w:rFonts w:ascii="Arial" w:hAnsi="Arial" w:cs="Arial"/>
          <w:b/>
          <w:bCs/>
          <w:sz w:val="24"/>
          <w:u w:val="single"/>
        </w:rPr>
        <w:t>QUESTION 4 (</w:t>
      </w:r>
      <w:r w:rsidR="004E5E47">
        <w:rPr>
          <w:rFonts w:ascii="Arial" w:hAnsi="Arial" w:cs="Arial"/>
          <w:b/>
          <w:bCs/>
          <w:sz w:val="24"/>
          <w:u w:val="single"/>
        </w:rPr>
        <w:t>2</w:t>
      </w:r>
      <w:r>
        <w:rPr>
          <w:rFonts w:ascii="Arial" w:hAnsi="Arial" w:cs="Arial"/>
          <w:b/>
          <w:bCs/>
          <w:sz w:val="24"/>
          <w:u w:val="single"/>
        </w:rPr>
        <w:t>0 POINTS)</w:t>
      </w:r>
    </w:p>
    <w:p w14:paraId="65D3BEFF" w14:textId="34EC8535" w:rsidR="00605EDE" w:rsidRDefault="00605EDE">
      <w:pPr>
        <w:tabs>
          <w:tab w:val="left" w:pos="720"/>
          <w:tab w:val="left" w:pos="1440"/>
          <w:tab w:val="left" w:pos="2160"/>
          <w:tab w:val="right" w:leader="underscore" w:pos="10080"/>
        </w:tabs>
        <w:spacing w:line="240" w:lineRule="exact"/>
        <w:rPr>
          <w:rFonts w:ascii="Arial" w:hAnsi="Arial" w:cs="Arial"/>
          <w:b/>
          <w:bCs/>
          <w:sz w:val="24"/>
          <w:u w:val="single"/>
        </w:rPr>
      </w:pPr>
    </w:p>
    <w:p w14:paraId="70BF21A3" w14:textId="5AC27C2E" w:rsidR="00605EDE" w:rsidRDefault="0061585E">
      <w:pPr>
        <w:tabs>
          <w:tab w:val="left" w:pos="720"/>
          <w:tab w:val="left" w:pos="1440"/>
          <w:tab w:val="left" w:pos="2160"/>
          <w:tab w:val="right" w:leader="underscore" w:pos="10080"/>
        </w:tabs>
        <w:spacing w:line="240" w:lineRule="exact"/>
        <w:rPr>
          <w:rFonts w:ascii="Arial" w:hAnsi="Arial" w:cs="Arial"/>
          <w:sz w:val="24"/>
        </w:rPr>
      </w:pPr>
      <w:r>
        <w:rPr>
          <w:rFonts w:ascii="Arial" w:hAnsi="Arial" w:cs="Arial"/>
          <w:sz w:val="24"/>
        </w:rPr>
        <w:t xml:space="preserve">Manon Rheaume has worked with Padstack Enterprises </w:t>
      </w:r>
      <w:r w:rsidR="008F6DD5">
        <w:rPr>
          <w:rFonts w:ascii="Arial" w:hAnsi="Arial" w:cs="Arial"/>
          <w:sz w:val="24"/>
        </w:rPr>
        <w:t xml:space="preserve">Inc. </w:t>
      </w:r>
      <w:r>
        <w:rPr>
          <w:rFonts w:ascii="Arial" w:hAnsi="Arial" w:cs="Arial"/>
          <w:sz w:val="24"/>
        </w:rPr>
        <w:t xml:space="preserve">since </w:t>
      </w:r>
      <w:r w:rsidR="004E5E47">
        <w:rPr>
          <w:rFonts w:ascii="Arial" w:hAnsi="Arial" w:cs="Arial"/>
          <w:sz w:val="24"/>
        </w:rPr>
        <w:t xml:space="preserve">January 3, </w:t>
      </w:r>
      <w:r>
        <w:rPr>
          <w:rFonts w:ascii="Arial" w:hAnsi="Arial" w:cs="Arial"/>
          <w:sz w:val="24"/>
        </w:rPr>
        <w:t>2016</w:t>
      </w:r>
      <w:r w:rsidR="00B353A6">
        <w:rPr>
          <w:rFonts w:ascii="Arial" w:hAnsi="Arial" w:cs="Arial"/>
          <w:sz w:val="24"/>
        </w:rPr>
        <w:t xml:space="preserve"> as a </w:t>
      </w:r>
      <w:r w:rsidR="008F6DD5">
        <w:rPr>
          <w:rFonts w:ascii="Arial" w:hAnsi="Arial" w:cs="Arial"/>
          <w:sz w:val="24"/>
        </w:rPr>
        <w:t xml:space="preserve">press operator, based in Kelowna, British Columbia. She </w:t>
      </w:r>
      <w:r w:rsidR="00CF7C68">
        <w:rPr>
          <w:rFonts w:ascii="Arial" w:hAnsi="Arial" w:cs="Arial"/>
          <w:sz w:val="24"/>
        </w:rPr>
        <w:t>helps produc</w:t>
      </w:r>
      <w:r w:rsidR="00DB0BA8">
        <w:rPr>
          <w:rFonts w:ascii="Arial" w:hAnsi="Arial" w:cs="Arial"/>
          <w:sz w:val="24"/>
        </w:rPr>
        <w:t>e</w:t>
      </w:r>
      <w:r w:rsidR="00CF7C68">
        <w:rPr>
          <w:rFonts w:ascii="Arial" w:hAnsi="Arial" w:cs="Arial"/>
          <w:sz w:val="24"/>
        </w:rPr>
        <w:t xml:space="preserve"> hockey equipment and </w:t>
      </w:r>
      <w:r w:rsidR="008F6DD5">
        <w:rPr>
          <w:rFonts w:ascii="Arial" w:hAnsi="Arial" w:cs="Arial"/>
          <w:sz w:val="24"/>
        </w:rPr>
        <w:t xml:space="preserve">receives an annual salary of $86,000.00 per year, plus health and dental benefits. </w:t>
      </w:r>
    </w:p>
    <w:p w14:paraId="57FA19F8" w14:textId="30C32F90" w:rsidR="008F6DD5" w:rsidRDefault="008F6DD5">
      <w:pPr>
        <w:tabs>
          <w:tab w:val="left" w:pos="720"/>
          <w:tab w:val="left" w:pos="1440"/>
          <w:tab w:val="left" w:pos="2160"/>
          <w:tab w:val="right" w:leader="underscore" w:pos="10080"/>
        </w:tabs>
        <w:spacing w:line="240" w:lineRule="exact"/>
        <w:rPr>
          <w:rFonts w:ascii="Arial" w:hAnsi="Arial" w:cs="Arial"/>
          <w:sz w:val="24"/>
        </w:rPr>
      </w:pPr>
    </w:p>
    <w:p w14:paraId="4B047370" w14:textId="0861BC74" w:rsidR="008F6DD5" w:rsidRDefault="008F6DD5">
      <w:pPr>
        <w:tabs>
          <w:tab w:val="left" w:pos="720"/>
          <w:tab w:val="left" w:pos="1440"/>
          <w:tab w:val="left" w:pos="2160"/>
          <w:tab w:val="right" w:leader="underscore" w:pos="10080"/>
        </w:tabs>
        <w:spacing w:line="240" w:lineRule="exact"/>
        <w:rPr>
          <w:rFonts w:ascii="Arial" w:hAnsi="Arial" w:cs="Arial"/>
          <w:sz w:val="24"/>
        </w:rPr>
      </w:pPr>
      <w:r>
        <w:rPr>
          <w:rFonts w:ascii="Arial" w:hAnsi="Arial" w:cs="Arial"/>
          <w:sz w:val="24"/>
        </w:rPr>
        <w:t>Padstack Enterprises Inc. is owned by the Orr family. The Orr family is renowned as one of the province’s richest families, operating dozens of businesses.</w:t>
      </w:r>
      <w:r w:rsidR="004E5E47">
        <w:rPr>
          <w:rFonts w:ascii="Arial" w:hAnsi="Arial" w:cs="Arial"/>
          <w:sz w:val="24"/>
        </w:rPr>
        <w:t xml:space="preserve"> The Vice President of Human Resources for Padstack, Cindy Orr, serves in the same role for Cheddar</w:t>
      </w:r>
      <w:r w:rsidR="00CF7C68">
        <w:rPr>
          <w:rFonts w:ascii="Arial" w:hAnsi="Arial" w:cs="Arial"/>
          <w:sz w:val="24"/>
        </w:rPr>
        <w:t xml:space="preserve"> and Manon’s General Manager, Peter Orr, is an officer and director of both companies. </w:t>
      </w:r>
    </w:p>
    <w:p w14:paraId="5808ABD0" w14:textId="5FB43C01" w:rsidR="008F6DD5" w:rsidRDefault="008F6DD5">
      <w:pPr>
        <w:tabs>
          <w:tab w:val="left" w:pos="720"/>
          <w:tab w:val="left" w:pos="1440"/>
          <w:tab w:val="left" w:pos="2160"/>
          <w:tab w:val="right" w:leader="underscore" w:pos="10080"/>
        </w:tabs>
        <w:spacing w:line="240" w:lineRule="exact"/>
        <w:rPr>
          <w:rFonts w:ascii="Arial" w:hAnsi="Arial" w:cs="Arial"/>
          <w:sz w:val="24"/>
        </w:rPr>
      </w:pPr>
    </w:p>
    <w:p w14:paraId="206ECC5B" w14:textId="09E36E54" w:rsidR="008F6DD5" w:rsidRDefault="008F6DD5">
      <w:pPr>
        <w:tabs>
          <w:tab w:val="left" w:pos="720"/>
          <w:tab w:val="left" w:pos="1440"/>
          <w:tab w:val="left" w:pos="2160"/>
          <w:tab w:val="right" w:leader="underscore" w:pos="10080"/>
        </w:tabs>
        <w:spacing w:line="240" w:lineRule="exact"/>
        <w:rPr>
          <w:rFonts w:ascii="Arial" w:hAnsi="Arial" w:cs="Arial"/>
          <w:sz w:val="24"/>
        </w:rPr>
      </w:pPr>
      <w:r>
        <w:rPr>
          <w:rFonts w:ascii="Arial" w:hAnsi="Arial" w:cs="Arial"/>
          <w:sz w:val="24"/>
        </w:rPr>
        <w:t>In 2020, Manon’s supervisor delivered a letter to her advising that, effective April 1, 2020, Cheddar Wheel Ltd. would be taking over payroll and benefits for Padstack. Manon asked her supervisor what that meant and her supervisor said “Nothing, the benefits and payroll are just being administered and paid by Cheddar for some reason.”</w:t>
      </w:r>
    </w:p>
    <w:p w14:paraId="750C55A5" w14:textId="753E7F91" w:rsidR="008F6DD5" w:rsidRDefault="008F6DD5">
      <w:pPr>
        <w:tabs>
          <w:tab w:val="left" w:pos="720"/>
          <w:tab w:val="left" w:pos="1440"/>
          <w:tab w:val="left" w:pos="2160"/>
          <w:tab w:val="right" w:leader="underscore" w:pos="10080"/>
        </w:tabs>
        <w:spacing w:line="240" w:lineRule="exact"/>
        <w:rPr>
          <w:rFonts w:ascii="Arial" w:hAnsi="Arial" w:cs="Arial"/>
          <w:sz w:val="24"/>
        </w:rPr>
      </w:pPr>
    </w:p>
    <w:p w14:paraId="79B0DBC7" w14:textId="6F42347B" w:rsidR="008F6DD5" w:rsidRDefault="008F6DD5">
      <w:pPr>
        <w:tabs>
          <w:tab w:val="left" w:pos="720"/>
          <w:tab w:val="left" w:pos="1440"/>
          <w:tab w:val="left" w:pos="2160"/>
          <w:tab w:val="right" w:leader="underscore" w:pos="10080"/>
        </w:tabs>
        <w:spacing w:line="240" w:lineRule="exact"/>
        <w:rPr>
          <w:rFonts w:ascii="Arial" w:hAnsi="Arial" w:cs="Arial"/>
          <w:sz w:val="24"/>
        </w:rPr>
      </w:pPr>
      <w:r>
        <w:rPr>
          <w:rFonts w:ascii="Arial" w:hAnsi="Arial" w:cs="Arial"/>
          <w:sz w:val="24"/>
        </w:rPr>
        <w:t>On March</w:t>
      </w:r>
      <w:r w:rsidR="00DB0BA8">
        <w:rPr>
          <w:rFonts w:ascii="Arial" w:hAnsi="Arial" w:cs="Arial"/>
          <w:sz w:val="24"/>
        </w:rPr>
        <w:t xml:space="preserve"> 5,</w:t>
      </w:r>
      <w:r>
        <w:rPr>
          <w:rFonts w:ascii="Arial" w:hAnsi="Arial" w:cs="Arial"/>
          <w:sz w:val="24"/>
        </w:rPr>
        <w:t xml:space="preserve"> 2023, Bobby Orr, President of both Cheddar and Padstack, announced that due to declining sales, Padstack would be closing, effective March 31, 2023.</w:t>
      </w:r>
      <w:r w:rsidR="004E5E47">
        <w:rPr>
          <w:rFonts w:ascii="Arial" w:hAnsi="Arial" w:cs="Arial"/>
          <w:sz w:val="24"/>
        </w:rPr>
        <w:t xml:space="preserve"> In an email to all 78 employees in the Kelowna branch, including Manon, he stated:</w:t>
      </w:r>
    </w:p>
    <w:p w14:paraId="151ECBA3" w14:textId="5976E1B6" w:rsidR="004E5E47" w:rsidRDefault="004E5E47">
      <w:pPr>
        <w:tabs>
          <w:tab w:val="left" w:pos="720"/>
          <w:tab w:val="left" w:pos="1440"/>
          <w:tab w:val="left" w:pos="2160"/>
          <w:tab w:val="right" w:leader="underscore" w:pos="10080"/>
        </w:tabs>
        <w:spacing w:line="240" w:lineRule="exact"/>
        <w:rPr>
          <w:rFonts w:ascii="Arial" w:hAnsi="Arial" w:cs="Arial"/>
          <w:sz w:val="24"/>
        </w:rPr>
      </w:pPr>
    </w:p>
    <w:p w14:paraId="6BBEA752" w14:textId="77777777" w:rsidR="00CF7C68" w:rsidRDefault="004E5E47" w:rsidP="004E5E47">
      <w:pPr>
        <w:tabs>
          <w:tab w:val="left" w:pos="720"/>
          <w:tab w:val="left" w:pos="1440"/>
          <w:tab w:val="left" w:pos="2160"/>
          <w:tab w:val="right" w:leader="underscore" w:pos="10080"/>
        </w:tabs>
        <w:spacing w:line="240" w:lineRule="exact"/>
        <w:ind w:left="720"/>
        <w:rPr>
          <w:rFonts w:ascii="Arial" w:hAnsi="Arial" w:cs="Arial"/>
          <w:sz w:val="24"/>
        </w:rPr>
      </w:pPr>
      <w:r>
        <w:rPr>
          <w:rFonts w:ascii="Arial" w:hAnsi="Arial" w:cs="Arial"/>
          <w:sz w:val="24"/>
        </w:rPr>
        <w:t xml:space="preserve">“For years, Padstack has made some of the finest hockey equipment in the world. Unfortunately, the weakness of the Canadian dollar and low-cost imports from China have lead us to the position we are in today. </w:t>
      </w:r>
    </w:p>
    <w:p w14:paraId="16265A4F" w14:textId="28875B19" w:rsidR="004E5E47" w:rsidRDefault="004E5E47" w:rsidP="004E5E47">
      <w:pPr>
        <w:tabs>
          <w:tab w:val="left" w:pos="720"/>
          <w:tab w:val="left" w:pos="1440"/>
          <w:tab w:val="left" w:pos="2160"/>
          <w:tab w:val="right" w:leader="underscore" w:pos="10080"/>
        </w:tabs>
        <w:spacing w:line="240" w:lineRule="exact"/>
        <w:ind w:left="720"/>
        <w:rPr>
          <w:rFonts w:ascii="Arial" w:hAnsi="Arial" w:cs="Arial"/>
          <w:sz w:val="24"/>
        </w:rPr>
      </w:pPr>
      <w:r>
        <w:rPr>
          <w:rFonts w:ascii="Arial" w:hAnsi="Arial" w:cs="Arial"/>
          <w:sz w:val="24"/>
        </w:rPr>
        <w:t>Your employment will end on March 31, 2023 and, sadly, due to the poor company performance, we are not in a position to pay you any termination pay. You will be paid up to your last day of employment.”</w:t>
      </w:r>
    </w:p>
    <w:p w14:paraId="5164C4E1" w14:textId="21E1C49B" w:rsidR="004E5E47" w:rsidRDefault="004E5E47" w:rsidP="004E5E47">
      <w:pPr>
        <w:tabs>
          <w:tab w:val="left" w:pos="720"/>
          <w:tab w:val="left" w:pos="1440"/>
          <w:tab w:val="left" w:pos="2160"/>
          <w:tab w:val="right" w:leader="underscore" w:pos="10080"/>
        </w:tabs>
        <w:spacing w:line="240" w:lineRule="exact"/>
        <w:rPr>
          <w:rFonts w:ascii="Arial" w:hAnsi="Arial" w:cs="Arial"/>
          <w:sz w:val="24"/>
        </w:rPr>
      </w:pPr>
    </w:p>
    <w:p w14:paraId="12BA948E" w14:textId="2E74B71E" w:rsidR="004E5E47" w:rsidRPr="004E5E47" w:rsidRDefault="004E5E47">
      <w:pPr>
        <w:tabs>
          <w:tab w:val="left" w:pos="720"/>
          <w:tab w:val="left" w:pos="1440"/>
          <w:tab w:val="left" w:pos="2160"/>
          <w:tab w:val="right" w:leader="underscore" w:pos="10080"/>
        </w:tabs>
        <w:spacing w:line="240" w:lineRule="exact"/>
        <w:rPr>
          <w:rFonts w:ascii="Arial" w:hAnsi="Arial" w:cs="Arial"/>
          <w:sz w:val="24"/>
        </w:rPr>
      </w:pPr>
      <w:r>
        <w:rPr>
          <w:rFonts w:ascii="Arial" w:hAnsi="Arial" w:cs="Arial"/>
          <w:sz w:val="24"/>
        </w:rPr>
        <w:t xml:space="preserve">The next day, the Globe and Mail reported that </w:t>
      </w:r>
      <w:r w:rsidR="00CF7C68">
        <w:rPr>
          <w:rFonts w:ascii="Arial" w:hAnsi="Arial" w:cs="Arial"/>
          <w:sz w:val="24"/>
        </w:rPr>
        <w:t xml:space="preserve">all ten senior </w:t>
      </w:r>
      <w:r>
        <w:rPr>
          <w:rFonts w:ascii="Arial" w:hAnsi="Arial" w:cs="Arial"/>
          <w:sz w:val="24"/>
        </w:rPr>
        <w:t>executive</w:t>
      </w:r>
      <w:r w:rsidR="00CF7C68">
        <w:rPr>
          <w:rFonts w:ascii="Arial" w:hAnsi="Arial" w:cs="Arial"/>
          <w:sz w:val="24"/>
        </w:rPr>
        <w:t>s</w:t>
      </w:r>
      <w:r>
        <w:rPr>
          <w:rFonts w:ascii="Arial" w:hAnsi="Arial" w:cs="Arial"/>
          <w:sz w:val="24"/>
        </w:rPr>
        <w:t xml:space="preserve"> of Cheddar would each be receiving substantial bonuses</w:t>
      </w:r>
      <w:r w:rsidR="00CF7C68">
        <w:rPr>
          <w:rFonts w:ascii="Arial" w:hAnsi="Arial" w:cs="Arial"/>
          <w:sz w:val="24"/>
        </w:rPr>
        <w:t xml:space="preserve"> of at least $300,000 on June 1, 2023</w:t>
      </w:r>
      <w:r>
        <w:rPr>
          <w:rFonts w:ascii="Arial" w:hAnsi="Arial" w:cs="Arial"/>
          <w:sz w:val="24"/>
        </w:rPr>
        <w:t xml:space="preserve"> given Cheddar’s “record profits in 2023!”</w:t>
      </w:r>
      <w:r w:rsidR="00CF7C68">
        <w:rPr>
          <w:rFonts w:ascii="Arial" w:hAnsi="Arial" w:cs="Arial"/>
          <w:sz w:val="24"/>
        </w:rPr>
        <w:t xml:space="preserve"> </w:t>
      </w:r>
    </w:p>
    <w:p w14:paraId="41E1EFA0" w14:textId="7BF827DE" w:rsidR="00605EDE" w:rsidRDefault="00605EDE">
      <w:pPr>
        <w:tabs>
          <w:tab w:val="left" w:pos="720"/>
          <w:tab w:val="left" w:pos="1440"/>
          <w:tab w:val="left" w:pos="2160"/>
          <w:tab w:val="right" w:leader="underscore" w:pos="10080"/>
        </w:tabs>
        <w:spacing w:line="240" w:lineRule="exact"/>
        <w:rPr>
          <w:rFonts w:ascii="Arial" w:hAnsi="Arial" w:cs="Arial"/>
          <w:b/>
          <w:bCs/>
          <w:sz w:val="24"/>
          <w:u w:val="single"/>
        </w:rPr>
      </w:pPr>
    </w:p>
    <w:p w14:paraId="68471754" w14:textId="306EA928" w:rsidR="004B489C" w:rsidRPr="004B489C" w:rsidRDefault="004E5E47">
      <w:pPr>
        <w:tabs>
          <w:tab w:val="left" w:pos="720"/>
          <w:tab w:val="left" w:pos="1440"/>
          <w:tab w:val="left" w:pos="2160"/>
          <w:tab w:val="right" w:leader="underscore" w:pos="10080"/>
        </w:tabs>
        <w:spacing w:line="240" w:lineRule="exact"/>
        <w:rPr>
          <w:rFonts w:ascii="Arial" w:hAnsi="Arial" w:cs="Arial"/>
          <w:sz w:val="24"/>
        </w:rPr>
      </w:pPr>
      <w:r>
        <w:rPr>
          <w:rFonts w:ascii="Arial" w:hAnsi="Arial" w:cs="Arial"/>
          <w:sz w:val="24"/>
        </w:rPr>
        <w:t xml:space="preserve">Manon calls you seeking advice. </w:t>
      </w:r>
    </w:p>
    <w:p w14:paraId="2E863346" w14:textId="6D69C58A" w:rsidR="00605EDE" w:rsidRDefault="00605EDE">
      <w:pPr>
        <w:tabs>
          <w:tab w:val="left" w:pos="720"/>
          <w:tab w:val="left" w:pos="1440"/>
          <w:tab w:val="left" w:pos="2160"/>
          <w:tab w:val="right" w:leader="underscore" w:pos="10080"/>
        </w:tabs>
        <w:spacing w:line="240" w:lineRule="exact"/>
        <w:rPr>
          <w:rFonts w:ascii="Arial" w:hAnsi="Arial" w:cs="Arial"/>
          <w:b/>
          <w:bCs/>
          <w:sz w:val="24"/>
          <w:u w:val="single"/>
        </w:rPr>
      </w:pPr>
    </w:p>
    <w:p w14:paraId="637F6603" w14:textId="4DC5047D" w:rsidR="004E5E47" w:rsidRDefault="0061585E" w:rsidP="004E5E47">
      <w:pPr>
        <w:tabs>
          <w:tab w:val="left" w:pos="720"/>
          <w:tab w:val="left" w:pos="1440"/>
          <w:tab w:val="left" w:pos="2160"/>
          <w:tab w:val="right" w:leader="underscore" w:pos="10080"/>
        </w:tabs>
        <w:spacing w:line="240" w:lineRule="exact"/>
        <w:ind w:left="720" w:hanging="720"/>
        <w:rPr>
          <w:rFonts w:ascii="Arial" w:hAnsi="Arial" w:cs="Arial"/>
          <w:b/>
          <w:bCs/>
          <w:sz w:val="24"/>
        </w:rPr>
      </w:pPr>
      <w:r>
        <w:rPr>
          <w:rFonts w:ascii="Arial" w:hAnsi="Arial" w:cs="Arial"/>
          <w:b/>
          <w:bCs/>
          <w:sz w:val="24"/>
        </w:rPr>
        <w:t>(a)</w:t>
      </w:r>
      <w:r>
        <w:rPr>
          <w:rFonts w:ascii="Arial" w:hAnsi="Arial" w:cs="Arial"/>
          <w:b/>
          <w:bCs/>
          <w:sz w:val="24"/>
        </w:rPr>
        <w:tab/>
      </w:r>
      <w:r w:rsidR="004E5E47">
        <w:rPr>
          <w:rFonts w:ascii="Arial" w:hAnsi="Arial" w:cs="Arial"/>
          <w:b/>
          <w:bCs/>
          <w:sz w:val="24"/>
        </w:rPr>
        <w:t>What advice would you give to Manon about recovering wrongful dismissal damages under the common law?</w:t>
      </w:r>
      <w:r w:rsidR="00C84DF9">
        <w:rPr>
          <w:rFonts w:ascii="Arial" w:hAnsi="Arial" w:cs="Arial"/>
          <w:b/>
          <w:bCs/>
          <w:sz w:val="24"/>
        </w:rPr>
        <w:t xml:space="preserve"> (10 points)</w:t>
      </w:r>
    </w:p>
    <w:p w14:paraId="32488F9D" w14:textId="77777777" w:rsidR="004E5E47" w:rsidRDefault="004E5E47" w:rsidP="004E5E47">
      <w:pPr>
        <w:tabs>
          <w:tab w:val="left" w:pos="720"/>
          <w:tab w:val="left" w:pos="1440"/>
          <w:tab w:val="left" w:pos="2160"/>
          <w:tab w:val="right" w:leader="underscore" w:pos="10080"/>
        </w:tabs>
        <w:spacing w:line="240" w:lineRule="exact"/>
        <w:ind w:left="720" w:hanging="720"/>
        <w:rPr>
          <w:rFonts w:ascii="Arial" w:hAnsi="Arial" w:cs="Arial"/>
          <w:b/>
          <w:bCs/>
          <w:sz w:val="24"/>
        </w:rPr>
      </w:pPr>
    </w:p>
    <w:p w14:paraId="0DCC396B" w14:textId="7DA78C2B" w:rsidR="00605EDE" w:rsidRPr="0061585E" w:rsidRDefault="004E5E47" w:rsidP="004E5E47">
      <w:pPr>
        <w:tabs>
          <w:tab w:val="left" w:pos="720"/>
          <w:tab w:val="left" w:pos="1440"/>
          <w:tab w:val="left" w:pos="2160"/>
          <w:tab w:val="right" w:leader="underscore" w:pos="10080"/>
        </w:tabs>
        <w:spacing w:line="240" w:lineRule="exact"/>
        <w:ind w:left="720" w:hanging="720"/>
        <w:rPr>
          <w:rFonts w:ascii="Arial" w:hAnsi="Arial" w:cs="Arial"/>
          <w:b/>
          <w:bCs/>
          <w:sz w:val="24"/>
        </w:rPr>
      </w:pPr>
      <w:r>
        <w:rPr>
          <w:rFonts w:ascii="Arial" w:hAnsi="Arial" w:cs="Arial"/>
          <w:b/>
          <w:bCs/>
          <w:sz w:val="24"/>
        </w:rPr>
        <w:t>(b)</w:t>
      </w:r>
      <w:r>
        <w:rPr>
          <w:rFonts w:ascii="Arial" w:hAnsi="Arial" w:cs="Arial"/>
          <w:b/>
          <w:bCs/>
          <w:sz w:val="24"/>
        </w:rPr>
        <w:tab/>
        <w:t>What statutory remedies might be available to Manon</w:t>
      </w:r>
      <w:r w:rsidR="00CF7C68">
        <w:rPr>
          <w:rFonts w:ascii="Arial" w:hAnsi="Arial" w:cs="Arial"/>
          <w:b/>
          <w:bCs/>
          <w:sz w:val="24"/>
        </w:rPr>
        <w:t xml:space="preserve"> under the </w:t>
      </w:r>
      <w:r w:rsidR="00CF7C68">
        <w:rPr>
          <w:rFonts w:ascii="Arial" w:hAnsi="Arial" w:cs="Arial"/>
          <w:b/>
          <w:bCs/>
          <w:i/>
          <w:iCs/>
          <w:sz w:val="24"/>
        </w:rPr>
        <w:t>Employment Standards Act</w:t>
      </w:r>
      <w:r w:rsidR="00CF7C68">
        <w:rPr>
          <w:rFonts w:ascii="Arial" w:hAnsi="Arial" w:cs="Arial"/>
          <w:b/>
          <w:bCs/>
          <w:sz w:val="24"/>
        </w:rPr>
        <w:t>?</w:t>
      </w:r>
      <w:r w:rsidR="00C84DF9">
        <w:rPr>
          <w:rFonts w:ascii="Arial" w:hAnsi="Arial" w:cs="Arial"/>
          <w:b/>
          <w:bCs/>
          <w:sz w:val="24"/>
        </w:rPr>
        <w:t xml:space="preserve"> (10 points)</w:t>
      </w:r>
    </w:p>
    <w:p w14:paraId="1C35999A" w14:textId="4F5278F8" w:rsidR="00605EDE" w:rsidRDefault="00605EDE">
      <w:pPr>
        <w:tabs>
          <w:tab w:val="left" w:pos="720"/>
          <w:tab w:val="left" w:pos="1440"/>
          <w:tab w:val="left" w:pos="2160"/>
          <w:tab w:val="right" w:leader="underscore" w:pos="10080"/>
        </w:tabs>
        <w:spacing w:line="240" w:lineRule="exact"/>
        <w:rPr>
          <w:rFonts w:ascii="Arial" w:hAnsi="Arial" w:cs="Arial"/>
          <w:b/>
          <w:bCs/>
          <w:sz w:val="24"/>
          <w:u w:val="single"/>
        </w:rPr>
      </w:pPr>
    </w:p>
    <w:p w14:paraId="29F79BA2" w14:textId="1DC77430" w:rsidR="00605EDE" w:rsidRDefault="00605EDE">
      <w:pPr>
        <w:tabs>
          <w:tab w:val="left" w:pos="720"/>
          <w:tab w:val="left" w:pos="1440"/>
          <w:tab w:val="left" w:pos="2160"/>
          <w:tab w:val="right" w:leader="underscore" w:pos="10080"/>
        </w:tabs>
        <w:spacing w:line="240" w:lineRule="exact"/>
        <w:rPr>
          <w:rFonts w:ascii="Arial" w:hAnsi="Arial" w:cs="Arial"/>
          <w:b/>
          <w:bCs/>
          <w:sz w:val="24"/>
          <w:u w:val="single"/>
        </w:rPr>
      </w:pPr>
      <w:r>
        <w:rPr>
          <w:rFonts w:ascii="Arial" w:hAnsi="Arial" w:cs="Arial"/>
          <w:b/>
          <w:bCs/>
          <w:sz w:val="24"/>
          <w:u w:val="single"/>
        </w:rPr>
        <w:t>QUESTION 5 (</w:t>
      </w:r>
      <w:r w:rsidR="004E5E47">
        <w:rPr>
          <w:rFonts w:ascii="Arial" w:hAnsi="Arial" w:cs="Arial"/>
          <w:b/>
          <w:bCs/>
          <w:sz w:val="24"/>
          <w:u w:val="single"/>
        </w:rPr>
        <w:t>1</w:t>
      </w:r>
      <w:r>
        <w:rPr>
          <w:rFonts w:ascii="Arial" w:hAnsi="Arial" w:cs="Arial"/>
          <w:b/>
          <w:bCs/>
          <w:sz w:val="24"/>
          <w:u w:val="single"/>
        </w:rPr>
        <w:t>0 POINTS)</w:t>
      </w:r>
    </w:p>
    <w:p w14:paraId="499E09E7" w14:textId="23105831" w:rsidR="00605EDE" w:rsidRDefault="00605EDE">
      <w:pPr>
        <w:tabs>
          <w:tab w:val="left" w:pos="720"/>
          <w:tab w:val="left" w:pos="1440"/>
          <w:tab w:val="left" w:pos="2160"/>
          <w:tab w:val="right" w:leader="underscore" w:pos="10080"/>
        </w:tabs>
        <w:spacing w:line="240" w:lineRule="exact"/>
        <w:rPr>
          <w:rFonts w:ascii="Arial" w:hAnsi="Arial" w:cs="Arial"/>
          <w:b/>
          <w:bCs/>
          <w:sz w:val="24"/>
          <w:u w:val="single"/>
        </w:rPr>
      </w:pPr>
    </w:p>
    <w:p w14:paraId="31AFA0FA" w14:textId="0FF7CC87" w:rsidR="00973B0B" w:rsidRDefault="00F25796">
      <w:pPr>
        <w:tabs>
          <w:tab w:val="left" w:pos="720"/>
          <w:tab w:val="left" w:pos="1440"/>
          <w:tab w:val="left" w:pos="2160"/>
          <w:tab w:val="right" w:leader="underscore" w:pos="10080"/>
        </w:tabs>
        <w:spacing w:line="240" w:lineRule="exact"/>
        <w:rPr>
          <w:rFonts w:ascii="Arial" w:hAnsi="Arial" w:cs="Arial"/>
          <w:sz w:val="24"/>
        </w:rPr>
      </w:pPr>
      <w:r>
        <w:rPr>
          <w:rFonts w:ascii="Arial" w:hAnsi="Arial" w:cs="Arial"/>
          <w:sz w:val="24"/>
        </w:rPr>
        <w:t xml:space="preserve">Meghan Agosta </w:t>
      </w:r>
      <w:r w:rsidR="00973B0B">
        <w:rPr>
          <w:rFonts w:ascii="Arial" w:hAnsi="Arial" w:cs="Arial"/>
          <w:sz w:val="24"/>
        </w:rPr>
        <w:t xml:space="preserve">joined Squad Car Productions Inc. in 2019 in the position of Fleet Manager. Squad Car sells and rents replica emergency vehicles for use in the film and television industry. As Fleet Manager, Meghan </w:t>
      </w:r>
      <w:r w:rsidR="0051551F">
        <w:rPr>
          <w:rFonts w:ascii="Arial" w:hAnsi="Arial" w:cs="Arial"/>
          <w:sz w:val="24"/>
        </w:rPr>
        <w:t xml:space="preserve">directly </w:t>
      </w:r>
      <w:r w:rsidR="00973B0B">
        <w:rPr>
          <w:rFonts w:ascii="Arial" w:hAnsi="Arial" w:cs="Arial"/>
          <w:sz w:val="24"/>
        </w:rPr>
        <w:t xml:space="preserve">supervised approximately 85 employees across Canada. </w:t>
      </w:r>
    </w:p>
    <w:p w14:paraId="073B8093" w14:textId="10C02FCB" w:rsidR="00973B0B" w:rsidRDefault="00973B0B">
      <w:pPr>
        <w:tabs>
          <w:tab w:val="left" w:pos="720"/>
          <w:tab w:val="left" w:pos="1440"/>
          <w:tab w:val="left" w:pos="2160"/>
          <w:tab w:val="right" w:leader="underscore" w:pos="10080"/>
        </w:tabs>
        <w:spacing w:line="240" w:lineRule="exact"/>
        <w:rPr>
          <w:rFonts w:ascii="Arial" w:hAnsi="Arial" w:cs="Arial"/>
          <w:sz w:val="24"/>
        </w:rPr>
      </w:pPr>
    </w:p>
    <w:p w14:paraId="37F62E8D" w14:textId="24ACB69C" w:rsidR="00973B0B" w:rsidRDefault="00973B0B">
      <w:pPr>
        <w:tabs>
          <w:tab w:val="left" w:pos="720"/>
          <w:tab w:val="left" w:pos="1440"/>
          <w:tab w:val="left" w:pos="2160"/>
          <w:tab w:val="right" w:leader="underscore" w:pos="10080"/>
        </w:tabs>
        <w:spacing w:line="240" w:lineRule="exact"/>
        <w:rPr>
          <w:rFonts w:ascii="Arial" w:hAnsi="Arial" w:cs="Arial"/>
          <w:sz w:val="24"/>
        </w:rPr>
      </w:pPr>
      <w:r>
        <w:rPr>
          <w:rFonts w:ascii="Arial" w:hAnsi="Arial" w:cs="Arial"/>
          <w:sz w:val="24"/>
        </w:rPr>
        <w:t xml:space="preserve">In her role, Meghan earns $115,000.00 per year, receives a vehicle allowance of $800 per month and reported directly to the President of Squad Car. </w:t>
      </w:r>
    </w:p>
    <w:p w14:paraId="2FB0C5D0" w14:textId="2BA19282" w:rsidR="00973B0B" w:rsidRDefault="00973B0B">
      <w:pPr>
        <w:tabs>
          <w:tab w:val="left" w:pos="720"/>
          <w:tab w:val="left" w:pos="1440"/>
          <w:tab w:val="left" w:pos="2160"/>
          <w:tab w:val="right" w:leader="underscore" w:pos="10080"/>
        </w:tabs>
        <w:spacing w:line="240" w:lineRule="exact"/>
        <w:rPr>
          <w:rFonts w:ascii="Arial" w:hAnsi="Arial" w:cs="Arial"/>
          <w:sz w:val="24"/>
        </w:rPr>
      </w:pPr>
    </w:p>
    <w:p w14:paraId="707E45D0" w14:textId="022D8B47" w:rsidR="00973B0B" w:rsidRDefault="00973B0B">
      <w:pPr>
        <w:tabs>
          <w:tab w:val="left" w:pos="720"/>
          <w:tab w:val="left" w:pos="1440"/>
          <w:tab w:val="left" w:pos="2160"/>
          <w:tab w:val="right" w:leader="underscore" w:pos="10080"/>
        </w:tabs>
        <w:spacing w:line="240" w:lineRule="exact"/>
        <w:rPr>
          <w:rFonts w:ascii="Arial" w:hAnsi="Arial" w:cs="Arial"/>
          <w:sz w:val="24"/>
        </w:rPr>
      </w:pPr>
      <w:r>
        <w:rPr>
          <w:rFonts w:ascii="Arial" w:hAnsi="Arial" w:cs="Arial"/>
          <w:sz w:val="24"/>
        </w:rPr>
        <w:t xml:space="preserve">In February of 2023, Five-O Enterprises Ltd. announced that it was acquiring Squad Car, effective April 1, </w:t>
      </w:r>
      <w:r w:rsidR="00035383">
        <w:rPr>
          <w:rFonts w:ascii="Arial" w:hAnsi="Arial" w:cs="Arial"/>
          <w:sz w:val="24"/>
        </w:rPr>
        <w:t>2023,</w:t>
      </w:r>
      <w:r>
        <w:rPr>
          <w:rFonts w:ascii="Arial" w:hAnsi="Arial" w:cs="Arial"/>
          <w:sz w:val="24"/>
        </w:rPr>
        <w:t xml:space="preserve"> by acquiring all of the assets of Squad Car. </w:t>
      </w:r>
    </w:p>
    <w:p w14:paraId="19EB90C0" w14:textId="7D1CC759" w:rsidR="00973B0B" w:rsidRDefault="00973B0B">
      <w:pPr>
        <w:tabs>
          <w:tab w:val="left" w:pos="720"/>
          <w:tab w:val="left" w:pos="1440"/>
          <w:tab w:val="left" w:pos="2160"/>
          <w:tab w:val="right" w:leader="underscore" w:pos="10080"/>
        </w:tabs>
        <w:spacing w:line="240" w:lineRule="exact"/>
        <w:rPr>
          <w:rFonts w:ascii="Arial" w:hAnsi="Arial" w:cs="Arial"/>
          <w:sz w:val="24"/>
        </w:rPr>
      </w:pPr>
    </w:p>
    <w:p w14:paraId="5418AAF9" w14:textId="0F22F234" w:rsidR="00973B0B" w:rsidRDefault="00973B0B">
      <w:pPr>
        <w:tabs>
          <w:tab w:val="left" w:pos="720"/>
          <w:tab w:val="left" w:pos="1440"/>
          <w:tab w:val="left" w:pos="2160"/>
          <w:tab w:val="right" w:leader="underscore" w:pos="10080"/>
        </w:tabs>
        <w:spacing w:line="240" w:lineRule="exact"/>
        <w:rPr>
          <w:rFonts w:ascii="Arial" w:hAnsi="Arial" w:cs="Arial"/>
          <w:sz w:val="24"/>
        </w:rPr>
      </w:pPr>
      <w:r>
        <w:rPr>
          <w:rFonts w:ascii="Arial" w:hAnsi="Arial" w:cs="Arial"/>
          <w:sz w:val="24"/>
        </w:rPr>
        <w:t xml:space="preserve">On March 10, 2023, Meghan received a letter from Tessa Bonhomme, Vice-President of Inventory Management with Five-O. The letter stated, in part: </w:t>
      </w:r>
    </w:p>
    <w:p w14:paraId="4AB277E0" w14:textId="3BADB50D" w:rsidR="00973B0B" w:rsidRDefault="00973B0B">
      <w:pPr>
        <w:tabs>
          <w:tab w:val="left" w:pos="720"/>
          <w:tab w:val="left" w:pos="1440"/>
          <w:tab w:val="left" w:pos="2160"/>
          <w:tab w:val="right" w:leader="underscore" w:pos="10080"/>
        </w:tabs>
        <w:spacing w:line="240" w:lineRule="exact"/>
        <w:rPr>
          <w:rFonts w:ascii="Arial" w:hAnsi="Arial" w:cs="Arial"/>
          <w:sz w:val="24"/>
        </w:rPr>
      </w:pPr>
    </w:p>
    <w:p w14:paraId="1207840D" w14:textId="7EBB8385" w:rsidR="00973B0B" w:rsidRPr="00DB0BA8" w:rsidRDefault="00973B0B" w:rsidP="00DB0BA8">
      <w:pPr>
        <w:tabs>
          <w:tab w:val="left" w:pos="720"/>
          <w:tab w:val="left" w:pos="1440"/>
          <w:tab w:val="left" w:pos="2160"/>
          <w:tab w:val="right" w:leader="underscore" w:pos="10080"/>
        </w:tabs>
        <w:spacing w:line="240" w:lineRule="exact"/>
        <w:ind w:left="720" w:right="720"/>
        <w:rPr>
          <w:rFonts w:ascii="Arial" w:hAnsi="Arial" w:cs="Arial"/>
          <w:sz w:val="22"/>
          <w:szCs w:val="22"/>
        </w:rPr>
      </w:pPr>
      <w:r w:rsidRPr="00DB0BA8">
        <w:rPr>
          <w:rFonts w:ascii="Arial" w:hAnsi="Arial" w:cs="Arial"/>
          <w:sz w:val="22"/>
          <w:szCs w:val="22"/>
        </w:rPr>
        <w:t>Meghan,</w:t>
      </w:r>
    </w:p>
    <w:p w14:paraId="7AB1909B" w14:textId="09057DED" w:rsidR="00973B0B" w:rsidRPr="00DB0BA8" w:rsidRDefault="00973B0B" w:rsidP="00DB0BA8">
      <w:pPr>
        <w:tabs>
          <w:tab w:val="left" w:pos="720"/>
          <w:tab w:val="left" w:pos="1440"/>
          <w:tab w:val="left" w:pos="2160"/>
          <w:tab w:val="right" w:leader="underscore" w:pos="10080"/>
        </w:tabs>
        <w:spacing w:line="240" w:lineRule="exact"/>
        <w:ind w:left="720" w:right="720"/>
        <w:rPr>
          <w:rFonts w:ascii="Arial" w:hAnsi="Arial" w:cs="Arial"/>
          <w:sz w:val="22"/>
          <w:szCs w:val="22"/>
        </w:rPr>
      </w:pPr>
    </w:p>
    <w:p w14:paraId="7887C683" w14:textId="029A3514" w:rsidR="0051551F" w:rsidRPr="00DB0BA8" w:rsidRDefault="00973B0B" w:rsidP="00DB0BA8">
      <w:pPr>
        <w:tabs>
          <w:tab w:val="left" w:pos="720"/>
          <w:tab w:val="left" w:pos="1440"/>
          <w:tab w:val="left" w:pos="2160"/>
          <w:tab w:val="right" w:leader="underscore" w:pos="10080"/>
        </w:tabs>
        <w:spacing w:line="240" w:lineRule="exact"/>
        <w:ind w:left="720" w:right="720"/>
        <w:rPr>
          <w:rFonts w:ascii="Arial" w:hAnsi="Arial" w:cs="Arial"/>
          <w:sz w:val="22"/>
          <w:szCs w:val="22"/>
        </w:rPr>
      </w:pPr>
      <w:r w:rsidRPr="00DB0BA8">
        <w:rPr>
          <w:rFonts w:ascii="Arial" w:hAnsi="Arial" w:cs="Arial"/>
          <w:sz w:val="22"/>
          <w:szCs w:val="22"/>
        </w:rPr>
        <w:t>We are delighted to offer you employment with Five-O, commencing April 1, 2023. You will be employed in the position of</w:t>
      </w:r>
      <w:r w:rsidR="0051551F" w:rsidRPr="00DB0BA8">
        <w:rPr>
          <w:rFonts w:ascii="Arial" w:hAnsi="Arial" w:cs="Arial"/>
          <w:sz w:val="22"/>
          <w:szCs w:val="22"/>
        </w:rPr>
        <w:t xml:space="preserve"> BC</w:t>
      </w:r>
      <w:r w:rsidRPr="00DB0BA8">
        <w:rPr>
          <w:rFonts w:ascii="Arial" w:hAnsi="Arial" w:cs="Arial"/>
          <w:sz w:val="22"/>
          <w:szCs w:val="22"/>
        </w:rPr>
        <w:t xml:space="preserve"> Fleet Manager</w:t>
      </w:r>
      <w:r w:rsidR="0051551F" w:rsidRPr="00DB0BA8">
        <w:rPr>
          <w:rFonts w:ascii="Arial" w:hAnsi="Arial" w:cs="Arial"/>
          <w:sz w:val="22"/>
          <w:szCs w:val="22"/>
        </w:rPr>
        <w:t xml:space="preserve"> and will supervise all 15 employees in BC. You will report to me directly. </w:t>
      </w:r>
    </w:p>
    <w:p w14:paraId="6888E6EC" w14:textId="77777777" w:rsidR="0051551F" w:rsidRPr="00DB0BA8" w:rsidRDefault="0051551F" w:rsidP="00DB0BA8">
      <w:pPr>
        <w:tabs>
          <w:tab w:val="left" w:pos="720"/>
          <w:tab w:val="left" w:pos="1440"/>
          <w:tab w:val="left" w:pos="2160"/>
          <w:tab w:val="right" w:leader="underscore" w:pos="10080"/>
        </w:tabs>
        <w:spacing w:line="240" w:lineRule="exact"/>
        <w:ind w:left="720" w:right="720"/>
        <w:rPr>
          <w:rFonts w:ascii="Arial" w:hAnsi="Arial" w:cs="Arial"/>
          <w:sz w:val="22"/>
          <w:szCs w:val="22"/>
        </w:rPr>
      </w:pPr>
    </w:p>
    <w:p w14:paraId="66C095DF" w14:textId="27BF75C2" w:rsidR="0051551F" w:rsidRPr="00DB0BA8" w:rsidRDefault="0051551F" w:rsidP="00DB0BA8">
      <w:pPr>
        <w:tabs>
          <w:tab w:val="left" w:pos="720"/>
          <w:tab w:val="left" w:pos="1440"/>
          <w:tab w:val="left" w:pos="2160"/>
          <w:tab w:val="right" w:leader="underscore" w:pos="10080"/>
        </w:tabs>
        <w:spacing w:line="240" w:lineRule="exact"/>
        <w:ind w:left="720" w:right="720"/>
        <w:rPr>
          <w:rFonts w:ascii="Arial" w:hAnsi="Arial" w:cs="Arial"/>
          <w:sz w:val="22"/>
          <w:szCs w:val="22"/>
        </w:rPr>
      </w:pPr>
      <w:r w:rsidRPr="00DB0BA8">
        <w:rPr>
          <w:rFonts w:ascii="Arial" w:hAnsi="Arial" w:cs="Arial"/>
          <w:sz w:val="22"/>
          <w:szCs w:val="22"/>
        </w:rPr>
        <w:t xml:space="preserve">As Manager, you will receive an annual salary of $95,000.00 per year. In addition to our standard benefit plan, all managers participate in our employee share ownership plan. Under this plan, you will receive 25,000 common shares in Five-O on each anniversary date of your employment (presently, the shares are trading at $0.90 on the Toronto Stock Exchange). </w:t>
      </w:r>
    </w:p>
    <w:p w14:paraId="62C545C6" w14:textId="77777777" w:rsidR="0051551F" w:rsidRPr="00DB0BA8" w:rsidRDefault="0051551F" w:rsidP="00DB0BA8">
      <w:pPr>
        <w:tabs>
          <w:tab w:val="left" w:pos="720"/>
          <w:tab w:val="left" w:pos="1440"/>
          <w:tab w:val="left" w:pos="2160"/>
          <w:tab w:val="right" w:leader="underscore" w:pos="10080"/>
        </w:tabs>
        <w:spacing w:line="240" w:lineRule="exact"/>
        <w:ind w:left="720" w:right="720"/>
        <w:rPr>
          <w:rFonts w:ascii="Arial" w:hAnsi="Arial" w:cs="Arial"/>
          <w:sz w:val="22"/>
          <w:szCs w:val="22"/>
        </w:rPr>
      </w:pPr>
    </w:p>
    <w:p w14:paraId="32BCAB11" w14:textId="16872DF5" w:rsidR="00973B0B" w:rsidRPr="00DB0BA8" w:rsidRDefault="0051551F" w:rsidP="00DB0BA8">
      <w:pPr>
        <w:tabs>
          <w:tab w:val="left" w:pos="720"/>
          <w:tab w:val="left" w:pos="1440"/>
          <w:tab w:val="left" w:pos="2160"/>
          <w:tab w:val="right" w:leader="underscore" w:pos="10080"/>
        </w:tabs>
        <w:spacing w:line="240" w:lineRule="exact"/>
        <w:ind w:left="720" w:right="720"/>
        <w:rPr>
          <w:rFonts w:ascii="Arial" w:hAnsi="Arial" w:cs="Arial"/>
          <w:sz w:val="22"/>
          <w:szCs w:val="22"/>
        </w:rPr>
      </w:pPr>
      <w:r w:rsidRPr="00DB0BA8">
        <w:rPr>
          <w:rFonts w:ascii="Arial" w:hAnsi="Arial" w:cs="Arial"/>
          <w:sz w:val="22"/>
          <w:szCs w:val="22"/>
        </w:rPr>
        <w:t xml:space="preserve">We look forward to you joining our team. </w:t>
      </w:r>
      <w:r w:rsidR="00973B0B" w:rsidRPr="00DB0BA8">
        <w:rPr>
          <w:rFonts w:ascii="Arial" w:hAnsi="Arial" w:cs="Arial"/>
          <w:sz w:val="22"/>
          <w:szCs w:val="22"/>
        </w:rPr>
        <w:t xml:space="preserve"> </w:t>
      </w:r>
    </w:p>
    <w:p w14:paraId="7DBB95DD" w14:textId="207135E6" w:rsidR="00F25796" w:rsidRDefault="00F25796">
      <w:pPr>
        <w:tabs>
          <w:tab w:val="left" w:pos="720"/>
          <w:tab w:val="left" w:pos="1440"/>
          <w:tab w:val="left" w:pos="2160"/>
          <w:tab w:val="right" w:leader="underscore" w:pos="10080"/>
        </w:tabs>
        <w:spacing w:line="240" w:lineRule="exact"/>
        <w:rPr>
          <w:rFonts w:ascii="Arial" w:hAnsi="Arial" w:cs="Arial"/>
          <w:sz w:val="24"/>
        </w:rPr>
      </w:pPr>
    </w:p>
    <w:p w14:paraId="6A2270FA" w14:textId="0878C245" w:rsidR="00F25796" w:rsidRDefault="0051551F">
      <w:pPr>
        <w:tabs>
          <w:tab w:val="left" w:pos="720"/>
          <w:tab w:val="left" w:pos="1440"/>
          <w:tab w:val="left" w:pos="2160"/>
          <w:tab w:val="right" w:leader="underscore" w:pos="10080"/>
        </w:tabs>
        <w:spacing w:line="240" w:lineRule="exact"/>
        <w:rPr>
          <w:rFonts w:ascii="Arial" w:hAnsi="Arial" w:cs="Arial"/>
          <w:sz w:val="24"/>
        </w:rPr>
      </w:pPr>
      <w:r>
        <w:rPr>
          <w:rFonts w:ascii="Arial" w:hAnsi="Arial" w:cs="Arial"/>
          <w:sz w:val="24"/>
        </w:rPr>
        <w:t>On receiving the letter, Meghan was offended and wrote a brief email back:</w:t>
      </w:r>
    </w:p>
    <w:p w14:paraId="1BC17496" w14:textId="67A255B6" w:rsidR="0051551F" w:rsidRDefault="0051551F">
      <w:pPr>
        <w:tabs>
          <w:tab w:val="left" w:pos="720"/>
          <w:tab w:val="left" w:pos="1440"/>
          <w:tab w:val="left" w:pos="2160"/>
          <w:tab w:val="right" w:leader="underscore" w:pos="10080"/>
        </w:tabs>
        <w:spacing w:line="240" w:lineRule="exact"/>
        <w:rPr>
          <w:rFonts w:ascii="Arial" w:hAnsi="Arial" w:cs="Arial"/>
          <w:sz w:val="24"/>
        </w:rPr>
      </w:pPr>
    </w:p>
    <w:p w14:paraId="59BF224C" w14:textId="5A40596F" w:rsidR="0051551F" w:rsidRPr="00DB0BA8" w:rsidRDefault="0051551F">
      <w:pPr>
        <w:tabs>
          <w:tab w:val="left" w:pos="720"/>
          <w:tab w:val="left" w:pos="1440"/>
          <w:tab w:val="left" w:pos="2160"/>
          <w:tab w:val="right" w:leader="underscore" w:pos="10080"/>
        </w:tabs>
        <w:spacing w:line="240" w:lineRule="exact"/>
        <w:rPr>
          <w:rFonts w:ascii="Arial" w:hAnsi="Arial" w:cs="Arial"/>
          <w:sz w:val="22"/>
          <w:szCs w:val="22"/>
        </w:rPr>
      </w:pPr>
      <w:r w:rsidRPr="00DB0BA8">
        <w:rPr>
          <w:rFonts w:ascii="Arial" w:hAnsi="Arial" w:cs="Arial"/>
          <w:sz w:val="22"/>
          <w:szCs w:val="22"/>
        </w:rPr>
        <w:tab/>
        <w:t>Tessa,</w:t>
      </w:r>
    </w:p>
    <w:p w14:paraId="71B3D535" w14:textId="1B0742F3" w:rsidR="0051551F" w:rsidRPr="00DB0BA8" w:rsidRDefault="0051551F">
      <w:pPr>
        <w:tabs>
          <w:tab w:val="left" w:pos="720"/>
          <w:tab w:val="left" w:pos="1440"/>
          <w:tab w:val="left" w:pos="2160"/>
          <w:tab w:val="right" w:leader="underscore" w:pos="10080"/>
        </w:tabs>
        <w:spacing w:line="240" w:lineRule="exact"/>
        <w:rPr>
          <w:rFonts w:ascii="Arial" w:hAnsi="Arial" w:cs="Arial"/>
          <w:sz w:val="22"/>
          <w:szCs w:val="22"/>
        </w:rPr>
      </w:pPr>
    </w:p>
    <w:p w14:paraId="776245B1" w14:textId="77777777" w:rsidR="00EE7F60" w:rsidRPr="00DB0BA8" w:rsidRDefault="0051551F" w:rsidP="0051551F">
      <w:pPr>
        <w:tabs>
          <w:tab w:val="left" w:pos="720"/>
          <w:tab w:val="left" w:pos="1440"/>
          <w:tab w:val="left" w:pos="2160"/>
          <w:tab w:val="right" w:leader="underscore" w:pos="10080"/>
        </w:tabs>
        <w:spacing w:line="240" w:lineRule="exact"/>
        <w:ind w:left="720"/>
        <w:rPr>
          <w:rFonts w:ascii="Arial" w:hAnsi="Arial" w:cs="Arial"/>
          <w:sz w:val="22"/>
          <w:szCs w:val="22"/>
        </w:rPr>
      </w:pPr>
      <w:r w:rsidRPr="00DB0BA8">
        <w:rPr>
          <w:rFonts w:ascii="Arial" w:hAnsi="Arial" w:cs="Arial"/>
          <w:sz w:val="22"/>
          <w:szCs w:val="22"/>
        </w:rPr>
        <w:t xml:space="preserve">I was very disappointed to receive your offer. It is </w:t>
      </w:r>
      <w:r w:rsidR="00EE7F60" w:rsidRPr="00DB0BA8">
        <w:rPr>
          <w:rFonts w:ascii="Arial" w:hAnsi="Arial" w:cs="Arial"/>
          <w:sz w:val="22"/>
          <w:szCs w:val="22"/>
        </w:rPr>
        <w:t xml:space="preserve">almost insulting and I </w:t>
      </w:r>
    </w:p>
    <w:p w14:paraId="00A01EF3" w14:textId="65FEB493" w:rsidR="0051551F" w:rsidRPr="00DB0BA8" w:rsidRDefault="00EE7F60" w:rsidP="0051551F">
      <w:pPr>
        <w:tabs>
          <w:tab w:val="left" w:pos="720"/>
          <w:tab w:val="left" w:pos="1440"/>
          <w:tab w:val="left" w:pos="2160"/>
          <w:tab w:val="right" w:leader="underscore" w:pos="10080"/>
        </w:tabs>
        <w:spacing w:line="240" w:lineRule="exact"/>
        <w:ind w:left="720"/>
        <w:rPr>
          <w:rFonts w:ascii="Arial" w:hAnsi="Arial" w:cs="Arial"/>
          <w:sz w:val="22"/>
          <w:szCs w:val="22"/>
        </w:rPr>
      </w:pPr>
      <w:r w:rsidRPr="00DB0BA8">
        <w:rPr>
          <w:rFonts w:ascii="Arial" w:hAnsi="Arial" w:cs="Arial"/>
          <w:sz w:val="22"/>
          <w:szCs w:val="22"/>
        </w:rPr>
        <w:t xml:space="preserve">am not prepared to consider it. </w:t>
      </w:r>
    </w:p>
    <w:p w14:paraId="1776A446" w14:textId="04E7BF55" w:rsidR="00EE7F60" w:rsidRDefault="00EE7F60">
      <w:pPr>
        <w:tabs>
          <w:tab w:val="left" w:pos="720"/>
          <w:tab w:val="left" w:pos="1440"/>
          <w:tab w:val="left" w:pos="2160"/>
          <w:tab w:val="right" w:leader="underscore" w:pos="10080"/>
        </w:tabs>
        <w:spacing w:line="240" w:lineRule="exact"/>
        <w:rPr>
          <w:rFonts w:ascii="Arial" w:hAnsi="Arial" w:cs="Arial"/>
          <w:sz w:val="24"/>
        </w:rPr>
      </w:pPr>
    </w:p>
    <w:p w14:paraId="49A3BFDF" w14:textId="45F7BEFD" w:rsidR="00EE7F60" w:rsidRDefault="00EE7F60">
      <w:pPr>
        <w:tabs>
          <w:tab w:val="left" w:pos="720"/>
          <w:tab w:val="left" w:pos="1440"/>
          <w:tab w:val="left" w:pos="2160"/>
          <w:tab w:val="right" w:leader="underscore" w:pos="10080"/>
        </w:tabs>
        <w:spacing w:line="240" w:lineRule="exact"/>
        <w:rPr>
          <w:rFonts w:ascii="Arial" w:hAnsi="Arial" w:cs="Arial"/>
          <w:sz w:val="24"/>
        </w:rPr>
      </w:pPr>
      <w:r>
        <w:rPr>
          <w:rFonts w:ascii="Arial" w:hAnsi="Arial" w:cs="Arial"/>
          <w:sz w:val="24"/>
        </w:rPr>
        <w:t xml:space="preserve">On April 5, 2023, Squad Car received a demand letter from Meghan’s lawyer, demanding $115,000.00 in common law damages for wrongful dismissal. </w:t>
      </w:r>
    </w:p>
    <w:p w14:paraId="41D7C74A" w14:textId="77777777" w:rsidR="00EE7F60" w:rsidRDefault="00EE7F60">
      <w:pPr>
        <w:tabs>
          <w:tab w:val="left" w:pos="720"/>
          <w:tab w:val="left" w:pos="1440"/>
          <w:tab w:val="left" w:pos="2160"/>
          <w:tab w:val="right" w:leader="underscore" w:pos="10080"/>
        </w:tabs>
        <w:spacing w:line="240" w:lineRule="exact"/>
        <w:rPr>
          <w:rFonts w:ascii="Arial" w:hAnsi="Arial" w:cs="Arial"/>
          <w:sz w:val="24"/>
        </w:rPr>
      </w:pPr>
    </w:p>
    <w:p w14:paraId="78D8000E" w14:textId="08D70BFD" w:rsidR="00605EDE" w:rsidRPr="00973B0B" w:rsidRDefault="00F25796" w:rsidP="00EE7F60">
      <w:pPr>
        <w:tabs>
          <w:tab w:val="left" w:pos="720"/>
          <w:tab w:val="left" w:pos="1440"/>
          <w:tab w:val="left" w:pos="2160"/>
          <w:tab w:val="right" w:leader="underscore" w:pos="10080"/>
        </w:tabs>
        <w:spacing w:line="240" w:lineRule="exact"/>
        <w:ind w:left="720" w:hanging="720"/>
        <w:rPr>
          <w:rFonts w:ascii="Arial" w:hAnsi="Arial" w:cs="Arial"/>
          <w:b/>
          <w:bCs/>
          <w:sz w:val="24"/>
        </w:rPr>
      </w:pPr>
      <w:r>
        <w:rPr>
          <w:rFonts w:ascii="Arial" w:hAnsi="Arial" w:cs="Arial"/>
          <w:b/>
          <w:bCs/>
          <w:sz w:val="24"/>
        </w:rPr>
        <w:t>(a)</w:t>
      </w:r>
      <w:r>
        <w:rPr>
          <w:rFonts w:ascii="Arial" w:hAnsi="Arial" w:cs="Arial"/>
          <w:b/>
          <w:bCs/>
          <w:sz w:val="24"/>
        </w:rPr>
        <w:tab/>
        <w:t xml:space="preserve">Is Squad Car liable for any common law </w:t>
      </w:r>
      <w:r w:rsidR="00973B0B">
        <w:rPr>
          <w:rFonts w:ascii="Arial" w:hAnsi="Arial" w:cs="Arial"/>
          <w:b/>
          <w:bCs/>
          <w:sz w:val="24"/>
        </w:rPr>
        <w:t>damages?</w:t>
      </w:r>
      <w:r w:rsidR="00EE7F60">
        <w:rPr>
          <w:rFonts w:ascii="Arial" w:hAnsi="Arial" w:cs="Arial"/>
          <w:b/>
          <w:bCs/>
          <w:sz w:val="24"/>
        </w:rPr>
        <w:t xml:space="preserve"> Explain why or why not?</w:t>
      </w:r>
    </w:p>
    <w:p w14:paraId="36F779B8" w14:textId="4F055F49" w:rsidR="00605EDE" w:rsidRDefault="00605EDE">
      <w:pPr>
        <w:tabs>
          <w:tab w:val="left" w:pos="720"/>
          <w:tab w:val="left" w:pos="1440"/>
          <w:tab w:val="left" w:pos="2160"/>
          <w:tab w:val="right" w:leader="underscore" w:pos="10080"/>
        </w:tabs>
        <w:spacing w:line="240" w:lineRule="exact"/>
        <w:rPr>
          <w:rFonts w:ascii="Arial" w:hAnsi="Arial" w:cs="Arial"/>
          <w:b/>
          <w:bCs/>
          <w:sz w:val="24"/>
          <w:u w:val="single"/>
        </w:rPr>
      </w:pPr>
    </w:p>
    <w:p w14:paraId="1C254C63" w14:textId="2D5C5680" w:rsidR="00605EDE" w:rsidRDefault="00605EDE">
      <w:pPr>
        <w:tabs>
          <w:tab w:val="left" w:pos="720"/>
          <w:tab w:val="left" w:pos="1440"/>
          <w:tab w:val="left" w:pos="2160"/>
          <w:tab w:val="right" w:leader="underscore" w:pos="10080"/>
        </w:tabs>
        <w:spacing w:line="240" w:lineRule="exact"/>
        <w:rPr>
          <w:rFonts w:ascii="Arial" w:hAnsi="Arial" w:cs="Arial"/>
          <w:b/>
          <w:bCs/>
          <w:sz w:val="24"/>
          <w:u w:val="single"/>
        </w:rPr>
      </w:pPr>
      <w:r>
        <w:rPr>
          <w:rFonts w:ascii="Arial" w:hAnsi="Arial" w:cs="Arial"/>
          <w:b/>
          <w:bCs/>
          <w:sz w:val="24"/>
          <w:u w:val="single"/>
        </w:rPr>
        <w:t>QUESTION 6 (15 POINTS)</w:t>
      </w:r>
    </w:p>
    <w:p w14:paraId="1E2F2076" w14:textId="11871219" w:rsidR="00605EDE" w:rsidRDefault="00605EDE">
      <w:pPr>
        <w:tabs>
          <w:tab w:val="left" w:pos="720"/>
          <w:tab w:val="left" w:pos="1440"/>
          <w:tab w:val="left" w:pos="2160"/>
          <w:tab w:val="right" w:leader="underscore" w:pos="10080"/>
        </w:tabs>
        <w:spacing w:line="240" w:lineRule="exact"/>
        <w:rPr>
          <w:rFonts w:ascii="Arial" w:hAnsi="Arial" w:cs="Arial"/>
          <w:b/>
          <w:bCs/>
          <w:sz w:val="24"/>
          <w:u w:val="single"/>
        </w:rPr>
      </w:pPr>
    </w:p>
    <w:p w14:paraId="0E24A307" w14:textId="36C388AC" w:rsidR="00974C60" w:rsidRDefault="00605EDE">
      <w:pPr>
        <w:tabs>
          <w:tab w:val="left" w:pos="720"/>
          <w:tab w:val="left" w:pos="1440"/>
          <w:tab w:val="left" w:pos="2160"/>
          <w:tab w:val="right" w:leader="underscore" w:pos="10080"/>
        </w:tabs>
        <w:spacing w:line="240" w:lineRule="exact"/>
        <w:rPr>
          <w:rFonts w:ascii="Arial" w:hAnsi="Arial" w:cs="Arial"/>
          <w:sz w:val="24"/>
        </w:rPr>
      </w:pPr>
      <w:r>
        <w:rPr>
          <w:rFonts w:ascii="Arial" w:hAnsi="Arial" w:cs="Arial"/>
          <w:sz w:val="24"/>
        </w:rPr>
        <w:t xml:space="preserve">In 2021, Angela James responded to a LinkedIn advertisement seeking experienced </w:t>
      </w:r>
      <w:r w:rsidR="00974C60">
        <w:rPr>
          <w:rFonts w:ascii="Arial" w:hAnsi="Arial" w:cs="Arial"/>
          <w:sz w:val="24"/>
        </w:rPr>
        <w:t xml:space="preserve">computer programmers. After a few email exchanges, she was offered a position with TalkGPT, an artificial intelligence start-up company. </w:t>
      </w:r>
    </w:p>
    <w:p w14:paraId="065EF2E6" w14:textId="03990ED1" w:rsidR="00974C60" w:rsidRDefault="00974C60">
      <w:pPr>
        <w:tabs>
          <w:tab w:val="left" w:pos="720"/>
          <w:tab w:val="left" w:pos="1440"/>
          <w:tab w:val="left" w:pos="2160"/>
          <w:tab w:val="right" w:leader="underscore" w:pos="10080"/>
        </w:tabs>
        <w:spacing w:line="240" w:lineRule="exact"/>
        <w:rPr>
          <w:rFonts w:ascii="Arial" w:hAnsi="Arial" w:cs="Arial"/>
          <w:sz w:val="24"/>
        </w:rPr>
      </w:pPr>
    </w:p>
    <w:p w14:paraId="21DA1050" w14:textId="10ADC827" w:rsidR="00974C60" w:rsidRDefault="00974C60">
      <w:pPr>
        <w:tabs>
          <w:tab w:val="left" w:pos="720"/>
          <w:tab w:val="left" w:pos="1440"/>
          <w:tab w:val="left" w:pos="2160"/>
          <w:tab w:val="right" w:leader="underscore" w:pos="10080"/>
        </w:tabs>
        <w:spacing w:line="240" w:lineRule="exact"/>
        <w:rPr>
          <w:rFonts w:ascii="Arial" w:hAnsi="Arial" w:cs="Arial"/>
          <w:sz w:val="24"/>
        </w:rPr>
      </w:pPr>
      <w:r>
        <w:rPr>
          <w:rFonts w:ascii="Arial" w:hAnsi="Arial" w:cs="Arial"/>
          <w:sz w:val="24"/>
        </w:rPr>
        <w:t xml:space="preserve">TalkGPT provided Angela with a lengthy email outlining the terms of her position, which stated, in part: </w:t>
      </w:r>
    </w:p>
    <w:p w14:paraId="75E42C00" w14:textId="4D78DFCE" w:rsidR="00974C60" w:rsidRDefault="00974C60">
      <w:pPr>
        <w:tabs>
          <w:tab w:val="left" w:pos="720"/>
          <w:tab w:val="left" w:pos="1440"/>
          <w:tab w:val="left" w:pos="2160"/>
          <w:tab w:val="right" w:leader="underscore" w:pos="10080"/>
        </w:tabs>
        <w:spacing w:line="240" w:lineRule="exact"/>
        <w:rPr>
          <w:rFonts w:ascii="Arial" w:hAnsi="Arial" w:cs="Arial"/>
          <w:sz w:val="24"/>
        </w:rPr>
      </w:pPr>
    </w:p>
    <w:p w14:paraId="312EB994" w14:textId="47AFDB73" w:rsidR="00974C60" w:rsidRPr="00815151" w:rsidRDefault="00974C60" w:rsidP="00974C60">
      <w:pPr>
        <w:tabs>
          <w:tab w:val="left" w:pos="720"/>
          <w:tab w:val="left" w:pos="1440"/>
          <w:tab w:val="left" w:pos="2160"/>
          <w:tab w:val="right" w:leader="underscore" w:pos="10080"/>
        </w:tabs>
        <w:spacing w:line="240" w:lineRule="exact"/>
        <w:ind w:left="720"/>
        <w:rPr>
          <w:rFonts w:ascii="Arial" w:hAnsi="Arial" w:cs="Arial"/>
          <w:sz w:val="22"/>
          <w:szCs w:val="22"/>
        </w:rPr>
      </w:pPr>
      <w:r w:rsidRPr="00815151">
        <w:rPr>
          <w:rFonts w:ascii="Arial" w:hAnsi="Arial" w:cs="Arial"/>
          <w:sz w:val="22"/>
          <w:szCs w:val="22"/>
        </w:rPr>
        <w:t xml:space="preserve">As a leader in new processes, we recognize the importance of independent thinking. </w:t>
      </w:r>
    </w:p>
    <w:p w14:paraId="40829F39" w14:textId="6E231C61" w:rsidR="00974C60" w:rsidRPr="00815151" w:rsidRDefault="00974C60" w:rsidP="00974C60">
      <w:pPr>
        <w:tabs>
          <w:tab w:val="left" w:pos="720"/>
          <w:tab w:val="left" w:pos="1440"/>
          <w:tab w:val="left" w:pos="2160"/>
          <w:tab w:val="right" w:leader="underscore" w:pos="10080"/>
        </w:tabs>
        <w:spacing w:line="240" w:lineRule="exact"/>
        <w:ind w:left="720"/>
        <w:rPr>
          <w:rFonts w:ascii="Arial" w:hAnsi="Arial" w:cs="Arial"/>
          <w:sz w:val="22"/>
          <w:szCs w:val="22"/>
        </w:rPr>
      </w:pPr>
    </w:p>
    <w:p w14:paraId="5404AACD" w14:textId="38C2018F" w:rsidR="00974C60" w:rsidRPr="00815151" w:rsidRDefault="00531EAE" w:rsidP="00974C60">
      <w:pPr>
        <w:tabs>
          <w:tab w:val="left" w:pos="720"/>
          <w:tab w:val="left" w:pos="1440"/>
          <w:tab w:val="left" w:pos="2160"/>
          <w:tab w:val="right" w:leader="underscore" w:pos="10080"/>
        </w:tabs>
        <w:spacing w:line="240" w:lineRule="exact"/>
        <w:ind w:left="720"/>
        <w:rPr>
          <w:rFonts w:ascii="Arial" w:hAnsi="Arial" w:cs="Arial"/>
          <w:sz w:val="22"/>
          <w:szCs w:val="22"/>
        </w:rPr>
      </w:pPr>
      <w:r w:rsidRPr="00815151">
        <w:rPr>
          <w:rFonts w:ascii="Arial" w:hAnsi="Arial" w:cs="Arial"/>
          <w:sz w:val="22"/>
          <w:szCs w:val="22"/>
        </w:rPr>
        <w:t xml:space="preserve">You will make your own schedule: take on the level of work you are comfortable with from week-to-week. Each project you accept will have a fixed fee, ranging from $500 to $2,500. The more complex the project, the higher the payment. </w:t>
      </w:r>
    </w:p>
    <w:p w14:paraId="05C2A385" w14:textId="1707CD42" w:rsidR="00531EAE" w:rsidRPr="00815151" w:rsidRDefault="00531EAE" w:rsidP="00974C60">
      <w:pPr>
        <w:tabs>
          <w:tab w:val="left" w:pos="720"/>
          <w:tab w:val="left" w:pos="1440"/>
          <w:tab w:val="left" w:pos="2160"/>
          <w:tab w:val="right" w:leader="underscore" w:pos="10080"/>
        </w:tabs>
        <w:spacing w:line="240" w:lineRule="exact"/>
        <w:ind w:left="720"/>
        <w:rPr>
          <w:rFonts w:ascii="Arial" w:hAnsi="Arial" w:cs="Arial"/>
          <w:sz w:val="22"/>
          <w:szCs w:val="22"/>
        </w:rPr>
      </w:pPr>
    </w:p>
    <w:p w14:paraId="6C8912DB" w14:textId="69CA1310" w:rsidR="00F15FBF" w:rsidRPr="00815151" w:rsidRDefault="00531EAE" w:rsidP="00F15FBF">
      <w:pPr>
        <w:tabs>
          <w:tab w:val="left" w:pos="720"/>
          <w:tab w:val="left" w:pos="1440"/>
          <w:tab w:val="left" w:pos="2160"/>
          <w:tab w:val="right" w:leader="underscore" w:pos="10080"/>
        </w:tabs>
        <w:spacing w:line="240" w:lineRule="exact"/>
        <w:ind w:left="720"/>
        <w:rPr>
          <w:rFonts w:ascii="Arial" w:hAnsi="Arial" w:cs="Arial"/>
          <w:sz w:val="22"/>
          <w:szCs w:val="22"/>
        </w:rPr>
      </w:pPr>
      <w:r w:rsidRPr="00815151">
        <w:rPr>
          <w:rFonts w:ascii="Arial" w:hAnsi="Arial" w:cs="Arial"/>
          <w:sz w:val="22"/>
          <w:szCs w:val="22"/>
        </w:rPr>
        <w:t xml:space="preserve">Projects are typically due within 10 days of assignment. You </w:t>
      </w:r>
      <w:r w:rsidR="00284703" w:rsidRPr="00815151">
        <w:rPr>
          <w:rFonts w:ascii="Arial" w:hAnsi="Arial" w:cs="Arial"/>
          <w:sz w:val="22"/>
          <w:szCs w:val="22"/>
        </w:rPr>
        <w:t xml:space="preserve">can </w:t>
      </w:r>
      <w:r w:rsidRPr="00815151">
        <w:rPr>
          <w:rFonts w:ascii="Arial" w:hAnsi="Arial" w:cs="Arial"/>
          <w:sz w:val="22"/>
          <w:szCs w:val="22"/>
        </w:rPr>
        <w:t>accept as many (or as few) projects as you want each week</w:t>
      </w:r>
      <w:r w:rsidR="00F15FBF" w:rsidRPr="00815151">
        <w:rPr>
          <w:rFonts w:ascii="Arial" w:hAnsi="Arial" w:cs="Arial"/>
          <w:sz w:val="22"/>
          <w:szCs w:val="22"/>
        </w:rPr>
        <w:t>, but you must average 5 projects per month</w:t>
      </w:r>
      <w:r w:rsidRPr="00815151">
        <w:rPr>
          <w:rFonts w:ascii="Arial" w:hAnsi="Arial" w:cs="Arial"/>
          <w:sz w:val="22"/>
          <w:szCs w:val="22"/>
        </w:rPr>
        <w:t>. If you do not wish to accept any project</w:t>
      </w:r>
      <w:r w:rsidR="00284703" w:rsidRPr="00815151">
        <w:rPr>
          <w:rFonts w:ascii="Arial" w:hAnsi="Arial" w:cs="Arial"/>
          <w:sz w:val="22"/>
          <w:szCs w:val="22"/>
        </w:rPr>
        <w:t>s in a given week</w:t>
      </w:r>
      <w:r w:rsidRPr="00815151">
        <w:rPr>
          <w:rFonts w:ascii="Arial" w:hAnsi="Arial" w:cs="Arial"/>
          <w:sz w:val="22"/>
          <w:szCs w:val="22"/>
        </w:rPr>
        <w:t xml:space="preserve">, we ask that you notify us 3 days before the start of that week so we can plan accordingly. </w:t>
      </w:r>
    </w:p>
    <w:p w14:paraId="084A3E8F" w14:textId="234E9D16" w:rsidR="00F15FBF" w:rsidRPr="00815151" w:rsidRDefault="00F15FBF" w:rsidP="00F15FBF">
      <w:pPr>
        <w:tabs>
          <w:tab w:val="left" w:pos="720"/>
          <w:tab w:val="left" w:pos="1440"/>
          <w:tab w:val="left" w:pos="2160"/>
          <w:tab w:val="right" w:leader="underscore" w:pos="10080"/>
        </w:tabs>
        <w:spacing w:line="240" w:lineRule="exact"/>
        <w:ind w:left="720"/>
        <w:rPr>
          <w:rFonts w:ascii="Arial" w:hAnsi="Arial" w:cs="Arial"/>
          <w:sz w:val="22"/>
          <w:szCs w:val="22"/>
        </w:rPr>
      </w:pPr>
    </w:p>
    <w:p w14:paraId="19ED241E" w14:textId="30D15FE9" w:rsidR="00F15FBF" w:rsidRPr="00815151" w:rsidRDefault="00F15FBF" w:rsidP="00F15FBF">
      <w:pPr>
        <w:tabs>
          <w:tab w:val="left" w:pos="720"/>
          <w:tab w:val="left" w:pos="1440"/>
          <w:tab w:val="left" w:pos="2160"/>
          <w:tab w:val="right" w:leader="underscore" w:pos="10080"/>
        </w:tabs>
        <w:spacing w:line="240" w:lineRule="exact"/>
        <w:ind w:left="720"/>
        <w:rPr>
          <w:rFonts w:ascii="Arial" w:hAnsi="Arial" w:cs="Arial"/>
          <w:sz w:val="22"/>
          <w:szCs w:val="22"/>
        </w:rPr>
      </w:pPr>
      <w:r w:rsidRPr="00815151">
        <w:rPr>
          <w:rFonts w:ascii="Arial" w:hAnsi="Arial" w:cs="Arial"/>
          <w:sz w:val="22"/>
          <w:szCs w:val="22"/>
        </w:rPr>
        <w:t xml:space="preserve">TalkGPT is a member of the Be-Well Benefit Alliance, an affiliation of software companies who have united to provide comprehensive medical and dental benefits for anyone providing services to the company. You will be eligible to participate in the benefits program after you complete 5 projects. </w:t>
      </w:r>
    </w:p>
    <w:p w14:paraId="31F26805" w14:textId="77777777" w:rsidR="00531EAE" w:rsidRPr="00815151" w:rsidRDefault="00531EAE" w:rsidP="00974C60">
      <w:pPr>
        <w:tabs>
          <w:tab w:val="left" w:pos="720"/>
          <w:tab w:val="left" w:pos="1440"/>
          <w:tab w:val="left" w:pos="2160"/>
          <w:tab w:val="right" w:leader="underscore" w:pos="10080"/>
        </w:tabs>
        <w:spacing w:line="240" w:lineRule="exact"/>
        <w:ind w:left="720"/>
        <w:rPr>
          <w:rFonts w:ascii="Arial" w:hAnsi="Arial" w:cs="Arial"/>
          <w:sz w:val="22"/>
          <w:szCs w:val="22"/>
        </w:rPr>
      </w:pPr>
    </w:p>
    <w:p w14:paraId="1E60CD7C" w14:textId="7D694F56" w:rsidR="00531EAE" w:rsidRPr="00815151" w:rsidRDefault="00531EAE" w:rsidP="00974C60">
      <w:pPr>
        <w:tabs>
          <w:tab w:val="left" w:pos="720"/>
          <w:tab w:val="left" w:pos="1440"/>
          <w:tab w:val="left" w:pos="2160"/>
          <w:tab w:val="right" w:leader="underscore" w:pos="10080"/>
        </w:tabs>
        <w:spacing w:line="240" w:lineRule="exact"/>
        <w:ind w:left="720"/>
        <w:rPr>
          <w:rFonts w:ascii="Arial" w:hAnsi="Arial" w:cs="Arial"/>
          <w:sz w:val="22"/>
          <w:szCs w:val="22"/>
        </w:rPr>
      </w:pPr>
      <w:r w:rsidRPr="00815151">
        <w:rPr>
          <w:rFonts w:ascii="Arial" w:hAnsi="Arial" w:cs="Arial"/>
          <w:sz w:val="22"/>
          <w:szCs w:val="22"/>
        </w:rPr>
        <w:t>You are expected to have a computer and home internet connection with sufficient speed to run large software programs. We will provide you with the most up-to-date version of our proprietary AI software to assist you in completing projects</w:t>
      </w:r>
      <w:r w:rsidR="00284703" w:rsidRPr="00815151">
        <w:rPr>
          <w:rFonts w:ascii="Arial" w:hAnsi="Arial" w:cs="Arial"/>
          <w:sz w:val="22"/>
          <w:szCs w:val="22"/>
        </w:rPr>
        <w:t xml:space="preserve">. </w:t>
      </w:r>
    </w:p>
    <w:p w14:paraId="72223E36" w14:textId="26B98911" w:rsidR="00531EAE" w:rsidRPr="00815151" w:rsidRDefault="00531EAE" w:rsidP="00974C60">
      <w:pPr>
        <w:tabs>
          <w:tab w:val="left" w:pos="720"/>
          <w:tab w:val="left" w:pos="1440"/>
          <w:tab w:val="left" w:pos="2160"/>
          <w:tab w:val="right" w:leader="underscore" w:pos="10080"/>
        </w:tabs>
        <w:spacing w:line="240" w:lineRule="exact"/>
        <w:ind w:left="720"/>
        <w:rPr>
          <w:rFonts w:ascii="Arial" w:hAnsi="Arial" w:cs="Arial"/>
          <w:sz w:val="22"/>
          <w:szCs w:val="22"/>
        </w:rPr>
      </w:pPr>
    </w:p>
    <w:p w14:paraId="36CC16EF" w14:textId="1E6BA203" w:rsidR="00531EAE" w:rsidRPr="00815151" w:rsidRDefault="00531EAE" w:rsidP="00974C60">
      <w:pPr>
        <w:tabs>
          <w:tab w:val="left" w:pos="720"/>
          <w:tab w:val="left" w:pos="1440"/>
          <w:tab w:val="left" w:pos="2160"/>
          <w:tab w:val="right" w:leader="underscore" w:pos="10080"/>
        </w:tabs>
        <w:spacing w:line="240" w:lineRule="exact"/>
        <w:ind w:left="720"/>
        <w:rPr>
          <w:rFonts w:ascii="Arial" w:hAnsi="Arial" w:cs="Arial"/>
          <w:sz w:val="22"/>
          <w:szCs w:val="22"/>
        </w:rPr>
      </w:pPr>
      <w:r w:rsidRPr="00815151">
        <w:rPr>
          <w:rFonts w:ascii="Arial" w:hAnsi="Arial" w:cs="Arial"/>
          <w:sz w:val="22"/>
          <w:szCs w:val="22"/>
        </w:rPr>
        <w:t xml:space="preserve">Your Project Manager will be Hilary Knight. Ms. Knight will review each submitted project and provide feedback and payment approval. </w:t>
      </w:r>
    </w:p>
    <w:p w14:paraId="22331B78" w14:textId="1DB17DEC" w:rsidR="00531EAE" w:rsidRPr="00815151" w:rsidRDefault="00531EAE" w:rsidP="00974C60">
      <w:pPr>
        <w:tabs>
          <w:tab w:val="left" w:pos="720"/>
          <w:tab w:val="left" w:pos="1440"/>
          <w:tab w:val="left" w:pos="2160"/>
          <w:tab w:val="right" w:leader="underscore" w:pos="10080"/>
        </w:tabs>
        <w:spacing w:line="240" w:lineRule="exact"/>
        <w:ind w:left="720"/>
        <w:rPr>
          <w:rFonts w:ascii="Arial" w:hAnsi="Arial" w:cs="Arial"/>
          <w:sz w:val="22"/>
          <w:szCs w:val="22"/>
        </w:rPr>
      </w:pPr>
    </w:p>
    <w:p w14:paraId="3D388A78" w14:textId="2BDF21B3" w:rsidR="00531EAE" w:rsidRPr="00815151" w:rsidRDefault="00531EAE" w:rsidP="00974C60">
      <w:pPr>
        <w:tabs>
          <w:tab w:val="left" w:pos="720"/>
          <w:tab w:val="left" w:pos="1440"/>
          <w:tab w:val="left" w:pos="2160"/>
          <w:tab w:val="right" w:leader="underscore" w:pos="10080"/>
        </w:tabs>
        <w:spacing w:line="240" w:lineRule="exact"/>
        <w:ind w:left="720"/>
        <w:rPr>
          <w:rFonts w:ascii="Arial" w:hAnsi="Arial" w:cs="Arial"/>
          <w:sz w:val="22"/>
          <w:szCs w:val="22"/>
        </w:rPr>
      </w:pPr>
      <w:r w:rsidRPr="00815151">
        <w:rPr>
          <w:rFonts w:ascii="Arial" w:hAnsi="Arial" w:cs="Arial"/>
          <w:sz w:val="22"/>
          <w:szCs w:val="22"/>
        </w:rPr>
        <w:t>While providing services to TalkGPT, we require that you no work for any other business in the computer software industry.</w:t>
      </w:r>
    </w:p>
    <w:p w14:paraId="5EF81E4E" w14:textId="77777777" w:rsidR="00531EAE" w:rsidRPr="00815151" w:rsidRDefault="00531EAE" w:rsidP="00974C60">
      <w:pPr>
        <w:tabs>
          <w:tab w:val="left" w:pos="720"/>
          <w:tab w:val="left" w:pos="1440"/>
          <w:tab w:val="left" w:pos="2160"/>
          <w:tab w:val="right" w:leader="underscore" w:pos="10080"/>
        </w:tabs>
        <w:spacing w:line="240" w:lineRule="exact"/>
        <w:ind w:left="720"/>
        <w:rPr>
          <w:rFonts w:ascii="Arial" w:hAnsi="Arial" w:cs="Arial"/>
          <w:sz w:val="22"/>
          <w:szCs w:val="22"/>
        </w:rPr>
      </w:pPr>
    </w:p>
    <w:p w14:paraId="215A0956" w14:textId="6A97CFB1" w:rsidR="00531EAE" w:rsidRPr="00815151" w:rsidRDefault="00531EAE" w:rsidP="00974C60">
      <w:pPr>
        <w:tabs>
          <w:tab w:val="left" w:pos="720"/>
          <w:tab w:val="left" w:pos="1440"/>
          <w:tab w:val="left" w:pos="2160"/>
          <w:tab w:val="right" w:leader="underscore" w:pos="10080"/>
        </w:tabs>
        <w:spacing w:line="240" w:lineRule="exact"/>
        <w:ind w:left="720"/>
        <w:rPr>
          <w:rFonts w:ascii="Arial" w:hAnsi="Arial" w:cs="Arial"/>
          <w:sz w:val="22"/>
          <w:szCs w:val="22"/>
        </w:rPr>
      </w:pPr>
      <w:r w:rsidRPr="00815151">
        <w:rPr>
          <w:rFonts w:ascii="Arial" w:hAnsi="Arial" w:cs="Arial"/>
          <w:sz w:val="22"/>
          <w:szCs w:val="22"/>
        </w:rPr>
        <w:t xml:space="preserve">We look forward to working with you. </w:t>
      </w:r>
    </w:p>
    <w:p w14:paraId="48369177" w14:textId="70774DE8" w:rsidR="00605EDE" w:rsidRDefault="00605EDE">
      <w:pPr>
        <w:tabs>
          <w:tab w:val="left" w:pos="720"/>
          <w:tab w:val="left" w:pos="1440"/>
          <w:tab w:val="left" w:pos="2160"/>
          <w:tab w:val="right" w:leader="underscore" w:pos="10080"/>
        </w:tabs>
        <w:spacing w:line="240" w:lineRule="exact"/>
        <w:rPr>
          <w:rFonts w:ascii="Arial" w:hAnsi="Arial" w:cs="Arial"/>
          <w:b/>
          <w:bCs/>
          <w:sz w:val="24"/>
          <w:u w:val="single"/>
        </w:rPr>
      </w:pPr>
    </w:p>
    <w:p w14:paraId="2BF4BFA8" w14:textId="4AD1BECC" w:rsidR="00605EDE" w:rsidRDefault="00F15FBF">
      <w:pPr>
        <w:tabs>
          <w:tab w:val="left" w:pos="720"/>
          <w:tab w:val="left" w:pos="1440"/>
          <w:tab w:val="left" w:pos="2160"/>
          <w:tab w:val="right" w:leader="underscore" w:pos="10080"/>
        </w:tabs>
        <w:spacing w:line="240" w:lineRule="exact"/>
        <w:rPr>
          <w:rFonts w:ascii="Arial" w:hAnsi="Arial" w:cs="Arial"/>
          <w:sz w:val="24"/>
        </w:rPr>
      </w:pPr>
      <w:r>
        <w:rPr>
          <w:rFonts w:ascii="Arial" w:hAnsi="Arial" w:cs="Arial"/>
          <w:sz w:val="24"/>
        </w:rPr>
        <w:t>After six months of working with TalkGPT, Angela noticed that the projects were taking far longer than she anticipated. Often, she was spending 60-70 hours per week to complete a “simple” project paying $500. More complicated projects required upwards of 80 hours per week to complete.</w:t>
      </w:r>
    </w:p>
    <w:p w14:paraId="6B917E9C" w14:textId="47B31318" w:rsidR="004B489C" w:rsidRDefault="004B489C">
      <w:pPr>
        <w:tabs>
          <w:tab w:val="left" w:pos="720"/>
          <w:tab w:val="left" w:pos="1440"/>
          <w:tab w:val="left" w:pos="2160"/>
          <w:tab w:val="right" w:leader="underscore" w:pos="10080"/>
        </w:tabs>
        <w:spacing w:line="240" w:lineRule="exact"/>
        <w:rPr>
          <w:rFonts w:ascii="Arial" w:hAnsi="Arial" w:cs="Arial"/>
          <w:sz w:val="24"/>
        </w:rPr>
      </w:pPr>
    </w:p>
    <w:p w14:paraId="3BF05344" w14:textId="787C6E44" w:rsidR="004B489C" w:rsidRDefault="004B489C">
      <w:pPr>
        <w:tabs>
          <w:tab w:val="left" w:pos="720"/>
          <w:tab w:val="left" w:pos="1440"/>
          <w:tab w:val="left" w:pos="2160"/>
          <w:tab w:val="right" w:leader="underscore" w:pos="10080"/>
        </w:tabs>
        <w:spacing w:line="240" w:lineRule="exact"/>
        <w:rPr>
          <w:rFonts w:ascii="Arial" w:hAnsi="Arial" w:cs="Arial"/>
          <w:sz w:val="24"/>
        </w:rPr>
      </w:pPr>
      <w:r>
        <w:rPr>
          <w:rFonts w:ascii="Arial" w:hAnsi="Arial" w:cs="Arial"/>
          <w:sz w:val="24"/>
        </w:rPr>
        <w:t>Last week, Angela met with Hilary to discuss her concerns. Hilary told her TalkGPT did not have time for “unbelievers” and told her that she would no longer receive any projects from TalkGPT.</w:t>
      </w:r>
    </w:p>
    <w:p w14:paraId="7A0FDD3D" w14:textId="4DA75DED" w:rsidR="00F15FBF" w:rsidRDefault="00F15FBF">
      <w:pPr>
        <w:tabs>
          <w:tab w:val="left" w:pos="720"/>
          <w:tab w:val="left" w:pos="1440"/>
          <w:tab w:val="left" w:pos="2160"/>
          <w:tab w:val="right" w:leader="underscore" w:pos="10080"/>
        </w:tabs>
        <w:spacing w:line="240" w:lineRule="exact"/>
        <w:rPr>
          <w:rFonts w:ascii="Arial" w:hAnsi="Arial" w:cs="Arial"/>
          <w:sz w:val="24"/>
        </w:rPr>
      </w:pPr>
    </w:p>
    <w:p w14:paraId="28CB352D" w14:textId="5488F785" w:rsidR="00F15FBF" w:rsidRDefault="00F15FBF">
      <w:pPr>
        <w:tabs>
          <w:tab w:val="left" w:pos="720"/>
          <w:tab w:val="left" w:pos="1440"/>
          <w:tab w:val="left" w:pos="2160"/>
          <w:tab w:val="right" w:leader="underscore" w:pos="10080"/>
        </w:tabs>
        <w:spacing w:line="240" w:lineRule="exact"/>
        <w:rPr>
          <w:rFonts w:ascii="Arial" w:hAnsi="Arial" w:cs="Arial"/>
          <w:sz w:val="24"/>
        </w:rPr>
      </w:pPr>
      <w:r>
        <w:rPr>
          <w:rFonts w:ascii="Arial" w:hAnsi="Arial" w:cs="Arial"/>
          <w:sz w:val="24"/>
        </w:rPr>
        <w:t>Angela calls and asks you what recourse she has against TalkGPT?</w:t>
      </w:r>
    </w:p>
    <w:p w14:paraId="258C942B" w14:textId="1D1CE9D9" w:rsidR="00F15FBF" w:rsidRDefault="00F15FBF">
      <w:pPr>
        <w:tabs>
          <w:tab w:val="left" w:pos="720"/>
          <w:tab w:val="left" w:pos="1440"/>
          <w:tab w:val="left" w:pos="2160"/>
          <w:tab w:val="right" w:leader="underscore" w:pos="10080"/>
        </w:tabs>
        <w:spacing w:line="240" w:lineRule="exact"/>
        <w:rPr>
          <w:rFonts w:ascii="Arial" w:hAnsi="Arial" w:cs="Arial"/>
          <w:sz w:val="24"/>
        </w:rPr>
      </w:pPr>
    </w:p>
    <w:p w14:paraId="027F4168" w14:textId="77777777" w:rsidR="000D40A2" w:rsidRDefault="00F15FBF">
      <w:pPr>
        <w:tabs>
          <w:tab w:val="left" w:pos="720"/>
          <w:tab w:val="left" w:pos="1440"/>
          <w:tab w:val="left" w:pos="2160"/>
          <w:tab w:val="right" w:leader="underscore" w:pos="10080"/>
        </w:tabs>
        <w:spacing w:line="240" w:lineRule="exact"/>
        <w:rPr>
          <w:rFonts w:ascii="Arial" w:hAnsi="Arial" w:cs="Arial"/>
          <w:b/>
          <w:bCs/>
          <w:sz w:val="24"/>
        </w:rPr>
      </w:pPr>
      <w:r>
        <w:rPr>
          <w:rFonts w:ascii="Arial" w:hAnsi="Arial" w:cs="Arial"/>
          <w:b/>
          <w:bCs/>
          <w:sz w:val="24"/>
        </w:rPr>
        <w:t>(a)</w:t>
      </w:r>
      <w:r>
        <w:rPr>
          <w:rFonts w:ascii="Arial" w:hAnsi="Arial" w:cs="Arial"/>
          <w:b/>
          <w:bCs/>
          <w:sz w:val="24"/>
        </w:rPr>
        <w:tab/>
        <w:t xml:space="preserve">Is Angela </w:t>
      </w:r>
      <w:r w:rsidR="003569A8">
        <w:rPr>
          <w:rFonts w:ascii="Arial" w:hAnsi="Arial" w:cs="Arial"/>
          <w:b/>
          <w:bCs/>
          <w:sz w:val="24"/>
        </w:rPr>
        <w:t>properly classified as an independent contractor</w:t>
      </w:r>
      <w:r w:rsidR="000D40A2">
        <w:rPr>
          <w:rFonts w:ascii="Arial" w:hAnsi="Arial" w:cs="Arial"/>
          <w:b/>
          <w:bCs/>
          <w:sz w:val="24"/>
        </w:rPr>
        <w:t xml:space="preserve">, dependent </w:t>
      </w:r>
    </w:p>
    <w:p w14:paraId="452DC319" w14:textId="767F4141" w:rsidR="003569A8" w:rsidRDefault="000D40A2">
      <w:pPr>
        <w:tabs>
          <w:tab w:val="left" w:pos="720"/>
          <w:tab w:val="left" w:pos="1440"/>
          <w:tab w:val="left" w:pos="2160"/>
          <w:tab w:val="right" w:leader="underscore" w:pos="10080"/>
        </w:tabs>
        <w:spacing w:line="240" w:lineRule="exact"/>
        <w:rPr>
          <w:rFonts w:ascii="Arial" w:hAnsi="Arial" w:cs="Arial"/>
          <w:b/>
          <w:bCs/>
          <w:sz w:val="24"/>
        </w:rPr>
      </w:pPr>
      <w:r>
        <w:rPr>
          <w:rFonts w:ascii="Arial" w:hAnsi="Arial" w:cs="Arial"/>
          <w:b/>
          <w:bCs/>
          <w:sz w:val="24"/>
        </w:rPr>
        <w:tab/>
        <w:t>contractor</w:t>
      </w:r>
      <w:r w:rsidR="003569A8">
        <w:rPr>
          <w:rFonts w:ascii="Arial" w:hAnsi="Arial" w:cs="Arial"/>
          <w:b/>
          <w:bCs/>
          <w:sz w:val="24"/>
        </w:rPr>
        <w:t xml:space="preserve"> or employee? Explain why. </w:t>
      </w:r>
      <w:r w:rsidR="004B489C">
        <w:rPr>
          <w:rFonts w:ascii="Arial" w:hAnsi="Arial" w:cs="Arial"/>
          <w:b/>
          <w:bCs/>
          <w:sz w:val="24"/>
        </w:rPr>
        <w:t>(10 points)</w:t>
      </w:r>
    </w:p>
    <w:p w14:paraId="5D930EA7" w14:textId="6DA6099C" w:rsidR="004B489C" w:rsidRPr="004B489C" w:rsidRDefault="004B489C">
      <w:pPr>
        <w:tabs>
          <w:tab w:val="left" w:pos="720"/>
          <w:tab w:val="left" w:pos="1440"/>
          <w:tab w:val="left" w:pos="2160"/>
          <w:tab w:val="right" w:leader="underscore" w:pos="10080"/>
        </w:tabs>
        <w:spacing w:line="240" w:lineRule="exact"/>
        <w:rPr>
          <w:rFonts w:ascii="Arial" w:hAnsi="Arial" w:cs="Arial"/>
          <w:b/>
          <w:bCs/>
          <w:sz w:val="24"/>
          <w:szCs w:val="24"/>
        </w:rPr>
      </w:pPr>
    </w:p>
    <w:p w14:paraId="15CBA9EC" w14:textId="0AF742FE" w:rsidR="004B489C" w:rsidRPr="004B489C" w:rsidRDefault="004B489C" w:rsidP="004B489C">
      <w:pPr>
        <w:tabs>
          <w:tab w:val="left" w:pos="720"/>
          <w:tab w:val="left" w:pos="1440"/>
          <w:tab w:val="left" w:pos="2160"/>
          <w:tab w:val="right" w:leader="underscore" w:pos="10080"/>
        </w:tabs>
        <w:spacing w:line="240" w:lineRule="exact"/>
        <w:ind w:left="720" w:hanging="720"/>
        <w:rPr>
          <w:rFonts w:ascii="Arial" w:hAnsi="Arial" w:cs="Arial"/>
          <w:b/>
          <w:bCs/>
          <w:sz w:val="24"/>
          <w:szCs w:val="24"/>
        </w:rPr>
      </w:pPr>
      <w:r w:rsidRPr="004B489C">
        <w:rPr>
          <w:rFonts w:ascii="Arial" w:hAnsi="Arial" w:cs="Arial"/>
          <w:b/>
          <w:sz w:val="24"/>
          <w:szCs w:val="24"/>
        </w:rPr>
        <w:t>(b)</w:t>
      </w:r>
      <w:r w:rsidRPr="004B489C">
        <w:rPr>
          <w:rFonts w:ascii="Arial" w:hAnsi="Arial" w:cs="Arial"/>
          <w:b/>
          <w:sz w:val="24"/>
          <w:szCs w:val="24"/>
        </w:rPr>
        <w:tab/>
        <w:t xml:space="preserve">Based on </w:t>
      </w:r>
      <w:r>
        <w:rPr>
          <w:rFonts w:ascii="Arial" w:hAnsi="Arial" w:cs="Arial"/>
          <w:b/>
          <w:sz w:val="24"/>
          <w:szCs w:val="24"/>
        </w:rPr>
        <w:t xml:space="preserve">Angela’s </w:t>
      </w:r>
      <w:r w:rsidRPr="004B489C">
        <w:rPr>
          <w:rFonts w:ascii="Arial" w:hAnsi="Arial" w:cs="Arial"/>
          <w:b/>
          <w:sz w:val="24"/>
          <w:szCs w:val="24"/>
        </w:rPr>
        <w:t xml:space="preserve">status, is </w:t>
      </w:r>
      <w:r>
        <w:rPr>
          <w:rFonts w:ascii="Arial" w:hAnsi="Arial" w:cs="Arial"/>
          <w:b/>
          <w:sz w:val="24"/>
          <w:szCs w:val="24"/>
        </w:rPr>
        <w:t>s</w:t>
      </w:r>
      <w:r w:rsidRPr="004B489C">
        <w:rPr>
          <w:rFonts w:ascii="Arial" w:hAnsi="Arial" w:cs="Arial"/>
          <w:b/>
          <w:sz w:val="24"/>
          <w:szCs w:val="24"/>
        </w:rPr>
        <w:t xml:space="preserve">he entitled to any damages as a result of </w:t>
      </w:r>
      <w:r>
        <w:rPr>
          <w:rFonts w:ascii="Arial" w:hAnsi="Arial" w:cs="Arial"/>
          <w:b/>
          <w:sz w:val="24"/>
          <w:szCs w:val="24"/>
        </w:rPr>
        <w:t xml:space="preserve">the </w:t>
      </w:r>
      <w:r w:rsidRPr="004B489C">
        <w:rPr>
          <w:rFonts w:ascii="Arial" w:hAnsi="Arial" w:cs="Arial"/>
          <w:b/>
          <w:sz w:val="24"/>
          <w:szCs w:val="24"/>
        </w:rPr>
        <w:t>position being eliminated? If yes, explain how those damages would be assessed. (5 points)</w:t>
      </w:r>
    </w:p>
    <w:p w14:paraId="4098789D" w14:textId="77777777" w:rsidR="007E1A1C" w:rsidRDefault="007E1A1C">
      <w:pPr>
        <w:tabs>
          <w:tab w:val="left" w:pos="720"/>
          <w:tab w:val="left" w:pos="1440"/>
          <w:tab w:val="left" w:pos="2160"/>
          <w:tab w:val="right" w:leader="underscore" w:pos="10080"/>
        </w:tabs>
        <w:spacing w:line="240" w:lineRule="exact"/>
        <w:rPr>
          <w:rFonts w:ascii="Arial" w:hAnsi="Arial" w:cs="Arial"/>
          <w:sz w:val="24"/>
        </w:rPr>
      </w:pPr>
    </w:p>
    <w:p w14:paraId="3457F667" w14:textId="77777777" w:rsidR="007E1A1C" w:rsidRPr="007E1A1C" w:rsidRDefault="007E1A1C">
      <w:pPr>
        <w:tabs>
          <w:tab w:val="left" w:pos="720"/>
          <w:tab w:val="left" w:pos="1440"/>
          <w:tab w:val="left" w:pos="2160"/>
          <w:tab w:val="right" w:leader="underscore" w:pos="10080"/>
        </w:tabs>
        <w:spacing w:line="240" w:lineRule="exact"/>
        <w:rPr>
          <w:rFonts w:ascii="Arial" w:hAnsi="Arial" w:cs="Arial"/>
          <w:sz w:val="24"/>
        </w:rPr>
      </w:pPr>
    </w:p>
    <w:p w14:paraId="2D949F51" w14:textId="77777777" w:rsidR="00154252" w:rsidRDefault="00154252">
      <w:pPr>
        <w:tabs>
          <w:tab w:val="left" w:pos="720"/>
          <w:tab w:val="left" w:pos="1440"/>
          <w:tab w:val="left" w:pos="2160"/>
          <w:tab w:val="right" w:leader="underscore" w:pos="10080"/>
        </w:tabs>
        <w:spacing w:line="240" w:lineRule="exact"/>
        <w:jc w:val="center"/>
        <w:rPr>
          <w:rFonts w:ascii="Arial" w:hAnsi="Arial" w:cs="Arial"/>
          <w:b/>
          <w:sz w:val="28"/>
        </w:rPr>
      </w:pPr>
      <w:r w:rsidRPr="00642FFF">
        <w:rPr>
          <w:rFonts w:ascii="Arial" w:hAnsi="Arial" w:cs="Arial"/>
          <w:b/>
          <w:sz w:val="28"/>
        </w:rPr>
        <w:t>END OF EXAMINATION</w:t>
      </w:r>
    </w:p>
    <w:p w14:paraId="4A1DC149" w14:textId="5A00530C" w:rsidR="00244240" w:rsidRDefault="00244240">
      <w:pPr>
        <w:tabs>
          <w:tab w:val="left" w:pos="720"/>
          <w:tab w:val="left" w:pos="1440"/>
          <w:tab w:val="left" w:pos="2160"/>
          <w:tab w:val="right" w:leader="underscore" w:pos="10080"/>
        </w:tabs>
        <w:spacing w:line="240" w:lineRule="exact"/>
        <w:jc w:val="center"/>
        <w:rPr>
          <w:rFonts w:ascii="Arial" w:hAnsi="Arial" w:cs="Arial"/>
          <w:b/>
          <w:sz w:val="28"/>
        </w:rPr>
      </w:pPr>
    </w:p>
    <w:p w14:paraId="597EE89F" w14:textId="77777777" w:rsidR="009A40C5" w:rsidRPr="00244240" w:rsidRDefault="009A40C5">
      <w:pPr>
        <w:tabs>
          <w:tab w:val="left" w:pos="720"/>
          <w:tab w:val="left" w:pos="1440"/>
          <w:tab w:val="left" w:pos="2160"/>
          <w:tab w:val="right" w:leader="underscore" w:pos="10080"/>
        </w:tabs>
        <w:spacing w:line="240" w:lineRule="exact"/>
        <w:jc w:val="center"/>
        <w:rPr>
          <w:rFonts w:ascii="Arial" w:hAnsi="Arial" w:cs="Arial"/>
          <w:i/>
          <w:sz w:val="28"/>
        </w:rPr>
      </w:pPr>
    </w:p>
    <w:sectPr w:rsidR="009A40C5" w:rsidRPr="00244240" w:rsidSect="00176BFE">
      <w:headerReference w:type="even" r:id="rId10"/>
      <w:headerReference w:type="default" r:id="rId11"/>
      <w:footnotePr>
        <w:numRestart w:val="eachSect"/>
      </w:foot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A3CC0" w14:textId="77777777" w:rsidR="002D1D14" w:rsidRDefault="002D1D14">
      <w:r>
        <w:separator/>
      </w:r>
    </w:p>
  </w:endnote>
  <w:endnote w:type="continuationSeparator" w:id="0">
    <w:p w14:paraId="7673AA9D" w14:textId="77777777" w:rsidR="002D1D14" w:rsidRDefault="002D1D14">
      <w:r>
        <w:continuationSeparator/>
      </w:r>
    </w:p>
  </w:endnote>
  <w:endnote w:type="continuationNotice" w:id="1">
    <w:p w14:paraId="1DBA864A" w14:textId="77777777" w:rsidR="002D1D14" w:rsidRDefault="002D1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CDA65" w14:textId="77777777" w:rsidR="002D1D14" w:rsidRDefault="002D1D14">
      <w:r>
        <w:separator/>
      </w:r>
    </w:p>
  </w:footnote>
  <w:footnote w:type="continuationSeparator" w:id="0">
    <w:p w14:paraId="3153911A" w14:textId="77777777" w:rsidR="002D1D14" w:rsidRDefault="002D1D14">
      <w:r>
        <w:continuationSeparator/>
      </w:r>
    </w:p>
  </w:footnote>
  <w:footnote w:type="continuationNotice" w:id="1">
    <w:p w14:paraId="038813DE" w14:textId="77777777" w:rsidR="002D1D14" w:rsidRDefault="002D1D14"/>
  </w:footnote>
  <w:footnote w:id="2">
    <w:p w14:paraId="31AFE4EE" w14:textId="66D14855" w:rsidR="004E09A4" w:rsidRPr="004E09A4" w:rsidRDefault="004E09A4">
      <w:pPr>
        <w:pStyle w:val="FootnoteText"/>
        <w:rPr>
          <w:rFonts w:ascii="Arial" w:hAnsi="Arial" w:cs="Arial"/>
          <w:lang w:val="en-CA"/>
        </w:rPr>
      </w:pPr>
      <w:r w:rsidRPr="004E09A4">
        <w:rPr>
          <w:rStyle w:val="FootnoteReference"/>
          <w:rFonts w:ascii="Arial" w:hAnsi="Arial" w:cs="Arial"/>
        </w:rPr>
        <w:footnoteRef/>
      </w:r>
      <w:r w:rsidRPr="004E09A4">
        <w:rPr>
          <w:rFonts w:ascii="Arial" w:hAnsi="Arial" w:cs="Arial"/>
        </w:rPr>
        <w:t xml:space="preserve"> </w:t>
      </w:r>
      <w:r w:rsidRPr="004E09A4">
        <w:rPr>
          <w:rFonts w:ascii="Arial" w:hAnsi="Arial" w:cs="Arial"/>
          <w:lang w:val="en-CA"/>
        </w:rPr>
        <w:t>Descriptive text for Tweet Image: This is a picture of two tweets from the user SFF Bob @bobgainey. Tweet 1 reads “Not sure I’d be putting poison into my veins. A regular program of exercise and a healthy diet can defeat even the most persistent virus #nojabsforme. The second tweet reads “Say no to big pharma! Exercise, eat healthy and get plenty of rest! #</w:t>
      </w:r>
      <w:proofErr w:type="spellStart"/>
      <w:r w:rsidRPr="004E09A4">
        <w:rPr>
          <w:rFonts w:ascii="Arial" w:hAnsi="Arial" w:cs="Arial"/>
          <w:lang w:val="en-CA"/>
        </w:rPr>
        <w:t>nojabsform</w:t>
      </w:r>
      <w:r w:rsidR="000F380E">
        <w:rPr>
          <w:rFonts w:ascii="Arial" w:hAnsi="Arial" w:cs="Arial"/>
          <w:lang w:val="en-CA"/>
        </w:rPr>
        <w:t>e</w:t>
      </w:r>
      <w:proofErr w:type="spellEnd"/>
      <w:r w:rsidRPr="004E09A4">
        <w:rPr>
          <w:rFonts w:ascii="Arial" w:hAnsi="Arial" w:cs="Arial"/>
          <w:lang w:val="en-CA"/>
        </w:rPr>
        <w:t xml:space="preserve"> #SFF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129D8" w14:textId="34F808BD" w:rsidR="00084A30" w:rsidRPr="00761FE1" w:rsidRDefault="00084A30">
    <w:pPr>
      <w:pStyle w:val="Header"/>
      <w:jc w:val="right"/>
      <w:rPr>
        <w:rFonts w:ascii="Arial" w:hAnsi="Arial" w:cs="Arial"/>
        <w:sz w:val="22"/>
        <w:szCs w:val="22"/>
      </w:rPr>
    </w:pPr>
    <w:r w:rsidRPr="00761FE1">
      <w:rPr>
        <w:rFonts w:ascii="Arial" w:hAnsi="Arial" w:cs="Arial"/>
        <w:sz w:val="22"/>
        <w:szCs w:val="22"/>
      </w:rPr>
      <w:t xml:space="preserve">LAW </w:t>
    </w:r>
    <w:r w:rsidR="00176BFE">
      <w:rPr>
        <w:rFonts w:ascii="Arial" w:hAnsi="Arial" w:cs="Arial"/>
        <w:sz w:val="22"/>
        <w:szCs w:val="22"/>
      </w:rPr>
      <w:t>419C/519</w:t>
    </w:r>
    <w:r w:rsidRPr="00761FE1">
      <w:rPr>
        <w:rFonts w:ascii="Arial" w:hAnsi="Arial" w:cs="Arial"/>
        <w:sz w:val="22"/>
        <w:szCs w:val="22"/>
      </w:rPr>
      <w:t xml:space="preserve">, Section </w:t>
    </w:r>
    <w:r w:rsidR="00176BFE">
      <w:rPr>
        <w:rFonts w:ascii="Arial" w:hAnsi="Arial" w:cs="Arial"/>
        <w:sz w:val="22"/>
        <w:szCs w:val="22"/>
      </w:rPr>
      <w:t>1</w:t>
    </w:r>
  </w:p>
  <w:p w14:paraId="1B9EEC3B" w14:textId="1A341781" w:rsidR="00084A30" w:rsidRPr="00761FE1" w:rsidRDefault="00084A30">
    <w:pPr>
      <w:pStyle w:val="Header"/>
      <w:jc w:val="right"/>
      <w:rPr>
        <w:rFonts w:ascii="Arial" w:hAnsi="Arial" w:cs="Arial"/>
        <w:sz w:val="22"/>
        <w:szCs w:val="22"/>
      </w:rPr>
    </w:pPr>
    <w:r w:rsidRPr="00761FE1">
      <w:rPr>
        <w:rFonts w:ascii="Arial" w:hAnsi="Arial" w:cs="Arial"/>
        <w:sz w:val="22"/>
        <w:szCs w:val="22"/>
      </w:rPr>
      <w:t xml:space="preserve">Page </w:t>
    </w:r>
    <w:r w:rsidRPr="00761FE1">
      <w:rPr>
        <w:rFonts w:ascii="Arial" w:hAnsi="Arial" w:cs="Arial"/>
        <w:b/>
        <w:bCs/>
        <w:sz w:val="22"/>
        <w:szCs w:val="22"/>
      </w:rPr>
      <w:fldChar w:fldCharType="begin"/>
    </w:r>
    <w:r w:rsidRPr="00761FE1">
      <w:rPr>
        <w:rFonts w:ascii="Arial" w:hAnsi="Arial" w:cs="Arial"/>
        <w:b/>
        <w:bCs/>
        <w:sz w:val="22"/>
        <w:szCs w:val="22"/>
      </w:rPr>
      <w:instrText xml:space="preserve"> PAGE </w:instrText>
    </w:r>
    <w:r w:rsidRPr="00761FE1">
      <w:rPr>
        <w:rFonts w:ascii="Arial" w:hAnsi="Arial" w:cs="Arial"/>
        <w:b/>
        <w:bCs/>
        <w:sz w:val="22"/>
        <w:szCs w:val="22"/>
      </w:rPr>
      <w:fldChar w:fldCharType="separate"/>
    </w:r>
    <w:r w:rsidRPr="00761FE1">
      <w:rPr>
        <w:rFonts w:ascii="Arial" w:hAnsi="Arial" w:cs="Arial"/>
        <w:b/>
        <w:bCs/>
        <w:noProof/>
        <w:sz w:val="22"/>
        <w:szCs w:val="22"/>
      </w:rPr>
      <w:t>2</w:t>
    </w:r>
    <w:r w:rsidRPr="00761FE1">
      <w:rPr>
        <w:rFonts w:ascii="Arial" w:hAnsi="Arial" w:cs="Arial"/>
        <w:b/>
        <w:bCs/>
        <w:sz w:val="22"/>
        <w:szCs w:val="22"/>
      </w:rPr>
      <w:fldChar w:fldCharType="end"/>
    </w:r>
    <w:r w:rsidRPr="00761FE1">
      <w:rPr>
        <w:rFonts w:ascii="Arial" w:hAnsi="Arial" w:cs="Arial"/>
        <w:sz w:val="22"/>
        <w:szCs w:val="22"/>
      </w:rPr>
      <w:t xml:space="preserve"> of </w:t>
    </w:r>
    <w:r w:rsidR="00035383">
      <w:rPr>
        <w:rFonts w:ascii="Arial" w:hAnsi="Arial" w:cs="Arial"/>
        <w:b/>
        <w:bCs/>
        <w:sz w:val="22"/>
        <w:szCs w:val="22"/>
      </w:rPr>
      <w:t>8</w:t>
    </w:r>
  </w:p>
  <w:p w14:paraId="3AD96615" w14:textId="77777777" w:rsidR="00084A30" w:rsidRPr="007E1A1C" w:rsidRDefault="00084A30">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318336367"/>
      <w:docPartObj>
        <w:docPartGallery w:val="Page Numbers (Top of Page)"/>
        <w:docPartUnique/>
      </w:docPartObj>
    </w:sdtPr>
    <w:sdtEndPr/>
    <w:sdtContent>
      <w:p w14:paraId="79B27F1F" w14:textId="35FB6516" w:rsidR="00176BFE" w:rsidRPr="00176BFE" w:rsidRDefault="00176BFE" w:rsidP="00176BFE">
        <w:pPr>
          <w:pStyle w:val="Header"/>
          <w:jc w:val="right"/>
          <w:rPr>
            <w:rFonts w:ascii="Arial" w:hAnsi="Arial" w:cs="Arial"/>
          </w:rPr>
        </w:pPr>
        <w:r w:rsidRPr="00176BFE">
          <w:rPr>
            <w:rFonts w:ascii="Arial" w:hAnsi="Arial" w:cs="Arial"/>
          </w:rPr>
          <w:t>LAW 419C/519, Section 1</w:t>
        </w:r>
      </w:p>
      <w:p w14:paraId="41E18892" w14:textId="485C9090" w:rsidR="00176BFE" w:rsidRPr="00176BFE" w:rsidRDefault="00176BFE" w:rsidP="00176BFE">
        <w:pPr>
          <w:pStyle w:val="Header"/>
          <w:jc w:val="right"/>
          <w:rPr>
            <w:rFonts w:ascii="Arial" w:hAnsi="Arial" w:cs="Arial"/>
          </w:rPr>
        </w:pPr>
        <w:r w:rsidRPr="00176BFE">
          <w:rPr>
            <w:rFonts w:ascii="Arial" w:hAnsi="Arial" w:cs="Arial"/>
          </w:rPr>
          <w:t xml:space="preserve">Page </w:t>
        </w:r>
        <w:r w:rsidRPr="00176BFE">
          <w:rPr>
            <w:rFonts w:ascii="Arial" w:hAnsi="Arial" w:cs="Arial"/>
            <w:b/>
            <w:bCs/>
            <w:sz w:val="24"/>
            <w:szCs w:val="24"/>
          </w:rPr>
          <w:fldChar w:fldCharType="begin"/>
        </w:r>
        <w:r w:rsidRPr="00176BFE">
          <w:rPr>
            <w:rFonts w:ascii="Arial" w:hAnsi="Arial" w:cs="Arial"/>
            <w:b/>
            <w:bCs/>
          </w:rPr>
          <w:instrText xml:space="preserve"> PAGE </w:instrText>
        </w:r>
        <w:r w:rsidRPr="00176BFE">
          <w:rPr>
            <w:rFonts w:ascii="Arial" w:hAnsi="Arial" w:cs="Arial"/>
            <w:b/>
            <w:bCs/>
            <w:sz w:val="24"/>
            <w:szCs w:val="24"/>
          </w:rPr>
          <w:fldChar w:fldCharType="separate"/>
        </w:r>
        <w:r w:rsidRPr="00176BFE">
          <w:rPr>
            <w:rFonts w:ascii="Arial" w:hAnsi="Arial" w:cs="Arial"/>
            <w:b/>
            <w:bCs/>
            <w:noProof/>
          </w:rPr>
          <w:t>2</w:t>
        </w:r>
        <w:r w:rsidRPr="00176BFE">
          <w:rPr>
            <w:rFonts w:ascii="Arial" w:hAnsi="Arial" w:cs="Arial"/>
            <w:b/>
            <w:bCs/>
            <w:sz w:val="24"/>
            <w:szCs w:val="24"/>
          </w:rPr>
          <w:fldChar w:fldCharType="end"/>
        </w:r>
        <w:r w:rsidRPr="00176BFE">
          <w:rPr>
            <w:rFonts w:ascii="Arial" w:hAnsi="Arial" w:cs="Arial"/>
          </w:rPr>
          <w:t xml:space="preserve"> of </w:t>
        </w:r>
        <w:r w:rsidRPr="00176BFE">
          <w:rPr>
            <w:rFonts w:ascii="Arial" w:hAnsi="Arial" w:cs="Arial"/>
            <w:b/>
            <w:bCs/>
            <w:sz w:val="24"/>
            <w:szCs w:val="24"/>
          </w:rPr>
          <w:fldChar w:fldCharType="begin"/>
        </w:r>
        <w:r w:rsidRPr="00176BFE">
          <w:rPr>
            <w:rFonts w:ascii="Arial" w:hAnsi="Arial" w:cs="Arial"/>
            <w:b/>
            <w:bCs/>
          </w:rPr>
          <w:instrText xml:space="preserve"> NUMPAGES  </w:instrText>
        </w:r>
        <w:r w:rsidRPr="00176BFE">
          <w:rPr>
            <w:rFonts w:ascii="Arial" w:hAnsi="Arial" w:cs="Arial"/>
            <w:b/>
            <w:bCs/>
            <w:sz w:val="24"/>
            <w:szCs w:val="24"/>
          </w:rPr>
          <w:fldChar w:fldCharType="separate"/>
        </w:r>
        <w:r w:rsidRPr="00176BFE">
          <w:rPr>
            <w:rFonts w:ascii="Arial" w:hAnsi="Arial" w:cs="Arial"/>
            <w:b/>
            <w:bCs/>
            <w:noProof/>
          </w:rPr>
          <w:t>2</w:t>
        </w:r>
        <w:r w:rsidRPr="00176BFE">
          <w:rPr>
            <w:rFonts w:ascii="Arial" w:hAnsi="Arial" w:cs="Arial"/>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5AA9"/>
    <w:multiLevelType w:val="hybridMultilevel"/>
    <w:tmpl w:val="C0A2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7125F8"/>
    <w:multiLevelType w:val="hybridMultilevel"/>
    <w:tmpl w:val="AFB2E336"/>
    <w:lvl w:ilvl="0" w:tplc="409E5BAC">
      <w:start w:val="1"/>
      <w:numFmt w:val="bullet"/>
      <w:pStyle w:val="Heading3"/>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AB"/>
    <w:rsid w:val="0000258A"/>
    <w:rsid w:val="00002A24"/>
    <w:rsid w:val="00004FA3"/>
    <w:rsid w:val="00010108"/>
    <w:rsid w:val="00012247"/>
    <w:rsid w:val="000255B9"/>
    <w:rsid w:val="000272D9"/>
    <w:rsid w:val="00035383"/>
    <w:rsid w:val="0005573F"/>
    <w:rsid w:val="000661FC"/>
    <w:rsid w:val="00076478"/>
    <w:rsid w:val="00084A30"/>
    <w:rsid w:val="00085E15"/>
    <w:rsid w:val="00097659"/>
    <w:rsid w:val="000B168E"/>
    <w:rsid w:val="000B5AA7"/>
    <w:rsid w:val="000C04CD"/>
    <w:rsid w:val="000C3BF3"/>
    <w:rsid w:val="000D40A2"/>
    <w:rsid w:val="000E065B"/>
    <w:rsid w:val="000F380E"/>
    <w:rsid w:val="000F584E"/>
    <w:rsid w:val="0010627A"/>
    <w:rsid w:val="0013270D"/>
    <w:rsid w:val="0013754B"/>
    <w:rsid w:val="0014010F"/>
    <w:rsid w:val="00154252"/>
    <w:rsid w:val="00163804"/>
    <w:rsid w:val="00167509"/>
    <w:rsid w:val="00176BFE"/>
    <w:rsid w:val="001800B0"/>
    <w:rsid w:val="00195FEA"/>
    <w:rsid w:val="001973AB"/>
    <w:rsid w:val="001C45CE"/>
    <w:rsid w:val="001C650B"/>
    <w:rsid w:val="001E716A"/>
    <w:rsid w:val="001F68BC"/>
    <w:rsid w:val="0021529C"/>
    <w:rsid w:val="00241A23"/>
    <w:rsid w:val="00244240"/>
    <w:rsid w:val="00251D99"/>
    <w:rsid w:val="00284703"/>
    <w:rsid w:val="00291314"/>
    <w:rsid w:val="002919BF"/>
    <w:rsid w:val="00294DB2"/>
    <w:rsid w:val="002A67AE"/>
    <w:rsid w:val="002B2075"/>
    <w:rsid w:val="002B3AA2"/>
    <w:rsid w:val="002B42C9"/>
    <w:rsid w:val="002C07C9"/>
    <w:rsid w:val="002D1D14"/>
    <w:rsid w:val="002D73CA"/>
    <w:rsid w:val="002E78BF"/>
    <w:rsid w:val="002F2D6D"/>
    <w:rsid w:val="0032543E"/>
    <w:rsid w:val="00331848"/>
    <w:rsid w:val="00332AFD"/>
    <w:rsid w:val="003425A7"/>
    <w:rsid w:val="00344EA8"/>
    <w:rsid w:val="00347A2A"/>
    <w:rsid w:val="0035594B"/>
    <w:rsid w:val="003569A8"/>
    <w:rsid w:val="00366A96"/>
    <w:rsid w:val="003A07A2"/>
    <w:rsid w:val="003B1F71"/>
    <w:rsid w:val="003C14C3"/>
    <w:rsid w:val="003D5485"/>
    <w:rsid w:val="003D6A3D"/>
    <w:rsid w:val="003E5A6D"/>
    <w:rsid w:val="00403C8D"/>
    <w:rsid w:val="00417438"/>
    <w:rsid w:val="004212E2"/>
    <w:rsid w:val="00430D86"/>
    <w:rsid w:val="00435D38"/>
    <w:rsid w:val="00444BB9"/>
    <w:rsid w:val="004976A1"/>
    <w:rsid w:val="004A2614"/>
    <w:rsid w:val="004B38D5"/>
    <w:rsid w:val="004B489C"/>
    <w:rsid w:val="004D6104"/>
    <w:rsid w:val="004E09A4"/>
    <w:rsid w:val="004E5E47"/>
    <w:rsid w:val="004F4AE6"/>
    <w:rsid w:val="004F7A14"/>
    <w:rsid w:val="0051350C"/>
    <w:rsid w:val="0051551F"/>
    <w:rsid w:val="00531B99"/>
    <w:rsid w:val="00531EAE"/>
    <w:rsid w:val="0053436D"/>
    <w:rsid w:val="005407E1"/>
    <w:rsid w:val="00557B3B"/>
    <w:rsid w:val="00563DA7"/>
    <w:rsid w:val="005744F7"/>
    <w:rsid w:val="005B11D7"/>
    <w:rsid w:val="005B3C0C"/>
    <w:rsid w:val="005D2AEF"/>
    <w:rsid w:val="0060055D"/>
    <w:rsid w:val="00605EDE"/>
    <w:rsid w:val="0061585E"/>
    <w:rsid w:val="00617FAC"/>
    <w:rsid w:val="006409A6"/>
    <w:rsid w:val="00642FFF"/>
    <w:rsid w:val="00657C61"/>
    <w:rsid w:val="006617D2"/>
    <w:rsid w:val="0066354C"/>
    <w:rsid w:val="00673D44"/>
    <w:rsid w:val="00691DC4"/>
    <w:rsid w:val="006D25D0"/>
    <w:rsid w:val="00705103"/>
    <w:rsid w:val="007069E1"/>
    <w:rsid w:val="00713613"/>
    <w:rsid w:val="007171D0"/>
    <w:rsid w:val="00731030"/>
    <w:rsid w:val="00743376"/>
    <w:rsid w:val="00746E99"/>
    <w:rsid w:val="00761FE1"/>
    <w:rsid w:val="0076336A"/>
    <w:rsid w:val="00787395"/>
    <w:rsid w:val="00790E9E"/>
    <w:rsid w:val="00791177"/>
    <w:rsid w:val="00791774"/>
    <w:rsid w:val="007956CD"/>
    <w:rsid w:val="007D1B11"/>
    <w:rsid w:val="007D3E1E"/>
    <w:rsid w:val="007E1A1C"/>
    <w:rsid w:val="007F59D7"/>
    <w:rsid w:val="007F7FE0"/>
    <w:rsid w:val="00814A8B"/>
    <w:rsid w:val="00815151"/>
    <w:rsid w:val="008328EF"/>
    <w:rsid w:val="00842207"/>
    <w:rsid w:val="00861D47"/>
    <w:rsid w:val="0086529B"/>
    <w:rsid w:val="00871F08"/>
    <w:rsid w:val="008B2C0C"/>
    <w:rsid w:val="008B3D52"/>
    <w:rsid w:val="008B49F8"/>
    <w:rsid w:val="008C7157"/>
    <w:rsid w:val="008D14E6"/>
    <w:rsid w:val="008F6DD5"/>
    <w:rsid w:val="00901E64"/>
    <w:rsid w:val="0092064E"/>
    <w:rsid w:val="0094324C"/>
    <w:rsid w:val="00944DB8"/>
    <w:rsid w:val="00945A25"/>
    <w:rsid w:val="00945D5A"/>
    <w:rsid w:val="00961065"/>
    <w:rsid w:val="00964A19"/>
    <w:rsid w:val="00973B0B"/>
    <w:rsid w:val="00974C60"/>
    <w:rsid w:val="009A40C5"/>
    <w:rsid w:val="009B30D7"/>
    <w:rsid w:val="009B6DA7"/>
    <w:rsid w:val="009C5F75"/>
    <w:rsid w:val="009E0CFC"/>
    <w:rsid w:val="009F1748"/>
    <w:rsid w:val="009F272C"/>
    <w:rsid w:val="00A1054F"/>
    <w:rsid w:val="00A3179F"/>
    <w:rsid w:val="00A4114F"/>
    <w:rsid w:val="00A55502"/>
    <w:rsid w:val="00A56CB8"/>
    <w:rsid w:val="00AC5299"/>
    <w:rsid w:val="00AE056A"/>
    <w:rsid w:val="00AE1251"/>
    <w:rsid w:val="00AF0368"/>
    <w:rsid w:val="00AF6E35"/>
    <w:rsid w:val="00B0742D"/>
    <w:rsid w:val="00B11A03"/>
    <w:rsid w:val="00B13040"/>
    <w:rsid w:val="00B15A5E"/>
    <w:rsid w:val="00B31A62"/>
    <w:rsid w:val="00B353A6"/>
    <w:rsid w:val="00B5112D"/>
    <w:rsid w:val="00B52E68"/>
    <w:rsid w:val="00B6731C"/>
    <w:rsid w:val="00BA6A59"/>
    <w:rsid w:val="00BB5FCC"/>
    <w:rsid w:val="00BD12CC"/>
    <w:rsid w:val="00BD329B"/>
    <w:rsid w:val="00BD7176"/>
    <w:rsid w:val="00BF2701"/>
    <w:rsid w:val="00C25FA7"/>
    <w:rsid w:val="00C30316"/>
    <w:rsid w:val="00C32897"/>
    <w:rsid w:val="00C43B5F"/>
    <w:rsid w:val="00C55DF0"/>
    <w:rsid w:val="00C657C8"/>
    <w:rsid w:val="00C75BDB"/>
    <w:rsid w:val="00C77A09"/>
    <w:rsid w:val="00C84DF9"/>
    <w:rsid w:val="00CA47A0"/>
    <w:rsid w:val="00CC2418"/>
    <w:rsid w:val="00CD33E9"/>
    <w:rsid w:val="00CF7C68"/>
    <w:rsid w:val="00D24F2A"/>
    <w:rsid w:val="00D43092"/>
    <w:rsid w:val="00D44513"/>
    <w:rsid w:val="00D6082D"/>
    <w:rsid w:val="00D60E41"/>
    <w:rsid w:val="00DB0BA8"/>
    <w:rsid w:val="00DB6479"/>
    <w:rsid w:val="00DC4546"/>
    <w:rsid w:val="00DC5736"/>
    <w:rsid w:val="00DE0DE3"/>
    <w:rsid w:val="00DE1C44"/>
    <w:rsid w:val="00E05577"/>
    <w:rsid w:val="00E24965"/>
    <w:rsid w:val="00E452E0"/>
    <w:rsid w:val="00E62ECD"/>
    <w:rsid w:val="00E710FC"/>
    <w:rsid w:val="00E825D4"/>
    <w:rsid w:val="00E9007D"/>
    <w:rsid w:val="00EB58A7"/>
    <w:rsid w:val="00ED4FCA"/>
    <w:rsid w:val="00EE1553"/>
    <w:rsid w:val="00EE7F60"/>
    <w:rsid w:val="00EF32FC"/>
    <w:rsid w:val="00EF51CA"/>
    <w:rsid w:val="00EF6A20"/>
    <w:rsid w:val="00F0268B"/>
    <w:rsid w:val="00F15FBF"/>
    <w:rsid w:val="00F25796"/>
    <w:rsid w:val="00F36A5D"/>
    <w:rsid w:val="00F40F38"/>
    <w:rsid w:val="00F5429C"/>
    <w:rsid w:val="00F66CBD"/>
    <w:rsid w:val="00F75126"/>
    <w:rsid w:val="00F759CE"/>
    <w:rsid w:val="00F84A88"/>
    <w:rsid w:val="00F866D4"/>
    <w:rsid w:val="00F87418"/>
    <w:rsid w:val="00F97E36"/>
    <w:rsid w:val="00FB6A56"/>
    <w:rsid w:val="00FE1B09"/>
    <w:rsid w:val="00FE4FB8"/>
    <w:rsid w:val="00FF3110"/>
    <w:rsid w:val="00FF52E6"/>
    <w:rsid w:val="00FF69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63CEB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link w:val="Heading1Char"/>
    <w:qFormat/>
    <w:rsid w:val="00605E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ListParagraph"/>
    <w:next w:val="Normal"/>
    <w:link w:val="Heading3Char"/>
    <w:autoRedefine/>
    <w:uiPriority w:val="9"/>
    <w:unhideWhenUsed/>
    <w:qFormat/>
    <w:rsid w:val="00743376"/>
    <w:pPr>
      <w:numPr>
        <w:numId w:val="1"/>
      </w:numPr>
      <w:contextualSpacing w:val="0"/>
      <w:outlineLvl w:val="2"/>
    </w:pPr>
    <w:rPr>
      <w:rFonts w:ascii="Arial" w:eastAsia="Calibri"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rsid w:val="001F68BC"/>
    <w:pPr>
      <w:tabs>
        <w:tab w:val="center" w:pos="4320"/>
        <w:tab w:val="right" w:pos="8640"/>
      </w:tabs>
    </w:pPr>
  </w:style>
  <w:style w:type="paragraph" w:styleId="Footer">
    <w:name w:val="footer"/>
    <w:basedOn w:val="Normal"/>
    <w:rsid w:val="001F68BC"/>
    <w:pPr>
      <w:tabs>
        <w:tab w:val="center" w:pos="4320"/>
        <w:tab w:val="right" w:pos="8640"/>
      </w:tabs>
    </w:pPr>
  </w:style>
  <w:style w:type="character" w:customStyle="1" w:styleId="HeaderChar">
    <w:name w:val="Header Char"/>
    <w:link w:val="Header"/>
    <w:uiPriority w:val="99"/>
    <w:rsid w:val="00BF2701"/>
  </w:style>
  <w:style w:type="table" w:styleId="TableGrid">
    <w:name w:val="Table Grid"/>
    <w:basedOn w:val="TableNormal"/>
    <w:uiPriority w:val="59"/>
    <w:rsid w:val="00BF270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13613"/>
    <w:rPr>
      <w:rFonts w:ascii="Segoe UI" w:hAnsi="Segoe UI" w:cs="Segoe UI"/>
      <w:sz w:val="18"/>
      <w:szCs w:val="18"/>
    </w:rPr>
  </w:style>
  <w:style w:type="character" w:customStyle="1" w:styleId="BalloonTextChar">
    <w:name w:val="Balloon Text Char"/>
    <w:link w:val="BalloonText"/>
    <w:rsid w:val="00713613"/>
    <w:rPr>
      <w:rFonts w:ascii="Segoe UI" w:hAnsi="Segoe UI" w:cs="Segoe UI"/>
      <w:sz w:val="18"/>
      <w:szCs w:val="18"/>
    </w:rPr>
  </w:style>
  <w:style w:type="character" w:styleId="UnresolvedMention">
    <w:name w:val="Unresolved Mention"/>
    <w:uiPriority w:val="99"/>
    <w:semiHidden/>
    <w:unhideWhenUsed/>
    <w:rsid w:val="001C650B"/>
    <w:rPr>
      <w:color w:val="605E5C"/>
      <w:shd w:val="clear" w:color="auto" w:fill="E1DFDD"/>
    </w:rPr>
  </w:style>
  <w:style w:type="character" w:customStyle="1" w:styleId="Heading3Char">
    <w:name w:val="Heading 3 Char"/>
    <w:link w:val="Heading3"/>
    <w:uiPriority w:val="9"/>
    <w:rsid w:val="00743376"/>
    <w:rPr>
      <w:rFonts w:ascii="Arial" w:eastAsia="Calibri" w:hAnsi="Arial" w:cs="Arial"/>
      <w:b/>
      <w:sz w:val="24"/>
      <w:szCs w:val="24"/>
    </w:rPr>
  </w:style>
  <w:style w:type="paragraph" w:customStyle="1" w:styleId="Default">
    <w:name w:val="Default"/>
    <w:rsid w:val="00EF6A20"/>
    <w:pPr>
      <w:autoSpaceDE w:val="0"/>
      <w:autoSpaceDN w:val="0"/>
      <w:adjustRightInd w:val="0"/>
    </w:pPr>
    <w:rPr>
      <w:rFonts w:ascii="Calibri" w:eastAsia="Calibri" w:hAnsi="Calibri" w:cs="Calibri"/>
      <w:color w:val="000000"/>
      <w:sz w:val="24"/>
      <w:szCs w:val="24"/>
      <w:lang w:val="en-US" w:eastAsia="en-US"/>
    </w:rPr>
  </w:style>
  <w:style w:type="paragraph" w:styleId="ListParagraph">
    <w:name w:val="List Paragraph"/>
    <w:basedOn w:val="Normal"/>
    <w:uiPriority w:val="34"/>
    <w:qFormat/>
    <w:rsid w:val="00EF6A20"/>
    <w:pPr>
      <w:ind w:left="720"/>
      <w:contextualSpacing/>
    </w:pPr>
  </w:style>
  <w:style w:type="character" w:styleId="Strong">
    <w:name w:val="Strong"/>
    <w:uiPriority w:val="22"/>
    <w:qFormat/>
    <w:rsid w:val="00557B3B"/>
    <w:rPr>
      <w:b/>
      <w:bCs/>
    </w:rPr>
  </w:style>
  <w:style w:type="character" w:styleId="FollowedHyperlink">
    <w:name w:val="FollowedHyperlink"/>
    <w:rsid w:val="00AF6E35"/>
    <w:rPr>
      <w:color w:val="954F72"/>
      <w:u w:val="single"/>
    </w:rPr>
  </w:style>
  <w:style w:type="character" w:customStyle="1" w:styleId="Heading1Char">
    <w:name w:val="Heading 1 Char"/>
    <w:basedOn w:val="DefaultParagraphFont"/>
    <w:link w:val="Heading1"/>
    <w:rsid w:val="00605EDE"/>
    <w:rPr>
      <w:rFonts w:asciiTheme="majorHAnsi" w:eastAsiaTheme="majorEastAsia" w:hAnsiTheme="majorHAnsi" w:cstheme="majorBidi"/>
      <w:color w:val="2F5496" w:themeColor="accent1" w:themeShade="BF"/>
      <w:sz w:val="32"/>
      <w:szCs w:val="32"/>
      <w:lang w:val="en-US" w:eastAsia="en-US"/>
    </w:rPr>
  </w:style>
  <w:style w:type="character" w:styleId="CommentReference">
    <w:name w:val="annotation reference"/>
    <w:basedOn w:val="DefaultParagraphFont"/>
    <w:rsid w:val="00176BFE"/>
    <w:rPr>
      <w:sz w:val="16"/>
      <w:szCs w:val="16"/>
    </w:rPr>
  </w:style>
  <w:style w:type="paragraph" w:styleId="CommentText">
    <w:name w:val="annotation text"/>
    <w:basedOn w:val="Normal"/>
    <w:link w:val="CommentTextChar"/>
    <w:rsid w:val="00176BFE"/>
  </w:style>
  <w:style w:type="character" w:customStyle="1" w:styleId="CommentTextChar">
    <w:name w:val="Comment Text Char"/>
    <w:basedOn w:val="DefaultParagraphFont"/>
    <w:link w:val="CommentText"/>
    <w:rsid w:val="00176BFE"/>
    <w:rPr>
      <w:lang w:val="en-US" w:eastAsia="en-US"/>
    </w:rPr>
  </w:style>
  <w:style w:type="paragraph" w:styleId="CommentSubject">
    <w:name w:val="annotation subject"/>
    <w:basedOn w:val="CommentText"/>
    <w:next w:val="CommentText"/>
    <w:link w:val="CommentSubjectChar"/>
    <w:rsid w:val="00176BFE"/>
    <w:rPr>
      <w:b/>
      <w:bCs/>
    </w:rPr>
  </w:style>
  <w:style w:type="character" w:customStyle="1" w:styleId="CommentSubjectChar">
    <w:name w:val="Comment Subject Char"/>
    <w:basedOn w:val="CommentTextChar"/>
    <w:link w:val="CommentSubject"/>
    <w:rsid w:val="00176BFE"/>
    <w:rPr>
      <w:b/>
      <w:bCs/>
      <w:lang w:val="en-US" w:eastAsia="en-US"/>
    </w:rPr>
  </w:style>
  <w:style w:type="paragraph" w:styleId="FootnoteText">
    <w:name w:val="footnote text"/>
    <w:basedOn w:val="Normal"/>
    <w:link w:val="FootnoteTextChar"/>
    <w:rsid w:val="004E09A4"/>
  </w:style>
  <w:style w:type="character" w:customStyle="1" w:styleId="FootnoteTextChar">
    <w:name w:val="Footnote Text Char"/>
    <w:basedOn w:val="DefaultParagraphFont"/>
    <w:link w:val="FootnoteText"/>
    <w:rsid w:val="004E09A4"/>
    <w:rPr>
      <w:lang w:val="en-US" w:eastAsia="en-US"/>
    </w:rPr>
  </w:style>
  <w:style w:type="character" w:styleId="FootnoteReference">
    <w:name w:val="footnote reference"/>
    <w:basedOn w:val="DefaultParagraphFont"/>
    <w:rsid w:val="004E09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E902E-BE00-4A49-AB1D-1787C8DA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2536</Words>
  <Characters>12647</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2023-04-17T20:12:00Z</dcterms:created>
  <dcterms:modified xsi:type="dcterms:W3CDTF">2023-04-18T18:22:00Z</dcterms:modified>
</cp:coreProperties>
</file>